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B6791" w14:textId="6093A91F" w:rsidR="00CA4A36" w:rsidRPr="00465DC9" w:rsidRDefault="00CC097F" w:rsidP="004664F8">
      <w:pPr>
        <w:pStyle w:val="af5"/>
        <w:ind w:hanging="1418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CBEAFF" wp14:editId="18572147">
                <wp:simplePos x="0" y="0"/>
                <wp:positionH relativeFrom="column">
                  <wp:posOffset>4852670</wp:posOffset>
                </wp:positionH>
                <wp:positionV relativeFrom="paragraph">
                  <wp:posOffset>-1703070</wp:posOffset>
                </wp:positionV>
                <wp:extent cx="1419860" cy="140462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8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1EADC" w14:textId="586F8283" w:rsidR="00CC097F" w:rsidRDefault="00CC097F" w:rsidP="00CC097F">
                            <w:pPr>
                              <w:jc w:val="right"/>
                            </w:pPr>
                            <w:r>
                              <w:t>Приложение №10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CBEAF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2.1pt;margin-top:-134.1pt;width:111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" filled="f" stroked="f">
                <v:textbox style="mso-fit-shape-to-text:t">
                  <w:txbxContent>
                    <w:p w14:paraId="21D1EADC" w14:textId="586F8283" w:rsidR="00CC097F" w:rsidRDefault="00CC097F" w:rsidP="00CC097F">
                      <w:pPr>
                        <w:jc w:val="right"/>
                      </w:pPr>
                      <w:r>
                        <w:t>Приложение №10</w:t>
                      </w:r>
                    </w:p>
                  </w:txbxContent>
                </v:textbox>
              </v:shape>
            </w:pict>
          </mc:Fallback>
        </mc:AlternateContent>
      </w:r>
    </w:p>
    <w:p w14:paraId="7B18A6DC" w14:textId="77777777" w:rsidR="00CA4A36" w:rsidRDefault="00CA4A36" w:rsidP="004664F8">
      <w:pPr>
        <w:ind w:hanging="1418"/>
        <w:jc w:val="both"/>
        <w:rPr>
          <w:lang w:val="en-US"/>
        </w:rPr>
      </w:pPr>
      <w:bookmarkStart w:id="0" w:name="_GoBack"/>
      <w:bookmarkEnd w:id="0"/>
    </w:p>
    <w:p w14:paraId="44CBF769" w14:textId="77777777" w:rsidR="00AC40EB" w:rsidRDefault="00AC40EB" w:rsidP="004664F8">
      <w:pPr>
        <w:ind w:hanging="1418"/>
        <w:jc w:val="both"/>
        <w:rPr>
          <w:lang w:val="en-US"/>
        </w:rPr>
      </w:pPr>
    </w:p>
    <w:p w14:paraId="56AC40C8" w14:textId="77777777" w:rsidR="00AC40EB" w:rsidRDefault="00AC40EB" w:rsidP="004664F8">
      <w:pPr>
        <w:ind w:hanging="1418"/>
        <w:jc w:val="both"/>
        <w:rPr>
          <w:lang w:val="en-US"/>
        </w:rPr>
      </w:pPr>
    </w:p>
    <w:p w14:paraId="293E1126" w14:textId="77777777" w:rsidR="00AC40EB" w:rsidRDefault="00AC40EB" w:rsidP="004664F8">
      <w:pPr>
        <w:ind w:hanging="1418"/>
        <w:jc w:val="both"/>
        <w:rPr>
          <w:lang w:val="en-US"/>
        </w:rPr>
      </w:pPr>
    </w:p>
    <w:p w14:paraId="4D24A623" w14:textId="77777777" w:rsidR="00AC40EB" w:rsidRDefault="00AC40EB" w:rsidP="004664F8">
      <w:pPr>
        <w:ind w:hanging="1418"/>
        <w:jc w:val="both"/>
        <w:rPr>
          <w:lang w:val="en-US"/>
        </w:rPr>
      </w:pPr>
    </w:p>
    <w:p w14:paraId="35B72322" w14:textId="77777777" w:rsidR="00AC40EB" w:rsidRDefault="00AC40EB" w:rsidP="004664F8">
      <w:pPr>
        <w:ind w:hanging="1418"/>
        <w:jc w:val="both"/>
        <w:rPr>
          <w:lang w:val="en-US"/>
        </w:rPr>
      </w:pPr>
    </w:p>
    <w:p w14:paraId="4DCBB21B" w14:textId="77777777" w:rsidR="00AC40EB" w:rsidRDefault="00AC40EB" w:rsidP="004664F8">
      <w:pPr>
        <w:ind w:hanging="1418"/>
        <w:jc w:val="both"/>
        <w:rPr>
          <w:lang w:val="en-US"/>
        </w:rPr>
      </w:pPr>
    </w:p>
    <w:p w14:paraId="1A7C9F16" w14:textId="77777777" w:rsidR="00AC40EB" w:rsidRPr="00465DC9" w:rsidRDefault="00AC40EB" w:rsidP="004664F8">
      <w:pPr>
        <w:ind w:hanging="1418"/>
        <w:jc w:val="both"/>
        <w:rPr>
          <w:lang w:val="en-US"/>
        </w:rPr>
      </w:pPr>
    </w:p>
    <w:p w14:paraId="289EC08E" w14:textId="77777777" w:rsidR="00CA4A36" w:rsidRPr="00465DC9" w:rsidRDefault="00CA4A36" w:rsidP="00CA4A36"/>
    <w:p w14:paraId="49340421" w14:textId="73D85F39" w:rsidR="00B64861" w:rsidRPr="003B3154" w:rsidRDefault="006B7220" w:rsidP="00CA4A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Типовая форма с</w:t>
      </w:r>
      <w:r w:rsidR="00413BFF" w:rsidRPr="003B3154">
        <w:rPr>
          <w:b/>
          <w:sz w:val="32"/>
          <w:szCs w:val="32"/>
        </w:rPr>
        <w:t>тандарт</w:t>
      </w:r>
      <w:r>
        <w:rPr>
          <w:b/>
          <w:sz w:val="32"/>
          <w:szCs w:val="32"/>
        </w:rPr>
        <w:t>а</w:t>
      </w:r>
      <w:r w:rsidR="003F51E4" w:rsidRPr="003B3154">
        <w:rPr>
          <w:b/>
          <w:sz w:val="32"/>
          <w:szCs w:val="32"/>
        </w:rPr>
        <w:t xml:space="preserve"> проведения инструментальных обследований насосных станций этапа основных проектных решений (ОПР)</w:t>
      </w:r>
    </w:p>
    <w:p w14:paraId="6208DD9A" w14:textId="79A54F82" w:rsidR="00CA4A36" w:rsidRPr="003F51E4" w:rsidRDefault="003F51E4" w:rsidP="0001132D">
      <w:pPr>
        <w:jc w:val="center"/>
        <w:rPr>
          <w:i/>
        </w:rPr>
      </w:pPr>
      <w:r w:rsidRPr="003F51E4">
        <w:rPr>
          <w:b/>
          <w:bCs/>
          <w:i/>
          <w:sz w:val="40"/>
          <w:szCs w:val="40"/>
          <w:highlight w:val="yellow"/>
        </w:rPr>
        <w:t>Наименование УО</w:t>
      </w:r>
    </w:p>
    <w:p w14:paraId="092A4FD0" w14:textId="77777777" w:rsidR="00CA4A36" w:rsidRDefault="00CA4A36" w:rsidP="00CA4A36">
      <w:pPr>
        <w:jc w:val="center"/>
        <w:rPr>
          <w:b/>
          <w:sz w:val="32"/>
          <w:szCs w:val="32"/>
        </w:rPr>
      </w:pPr>
    </w:p>
    <w:p w14:paraId="3744A37F" w14:textId="77777777" w:rsidR="00CA4A36" w:rsidRDefault="00CA4A36" w:rsidP="00CA4A36">
      <w:pPr>
        <w:jc w:val="center"/>
      </w:pPr>
    </w:p>
    <w:p w14:paraId="6008F940" w14:textId="77777777" w:rsidR="00BB125C" w:rsidRDefault="00BB125C" w:rsidP="00CA4A36">
      <w:pPr>
        <w:jc w:val="center"/>
      </w:pPr>
    </w:p>
    <w:p w14:paraId="534EE50A" w14:textId="77777777" w:rsidR="00BB125C" w:rsidRDefault="00BB125C" w:rsidP="00CA4A36">
      <w:pPr>
        <w:jc w:val="center"/>
      </w:pPr>
    </w:p>
    <w:p w14:paraId="14B593D7" w14:textId="77777777" w:rsidR="00BB125C" w:rsidRDefault="00BB125C" w:rsidP="00CA4A36">
      <w:pPr>
        <w:jc w:val="center"/>
      </w:pPr>
    </w:p>
    <w:p w14:paraId="14F56577" w14:textId="77777777" w:rsidR="00BB125C" w:rsidRPr="00465DC9" w:rsidRDefault="00BB125C" w:rsidP="00CA4A36">
      <w:pPr>
        <w:jc w:val="center"/>
      </w:pPr>
    </w:p>
    <w:p w14:paraId="25424F36" w14:textId="77777777" w:rsidR="00CA4A36" w:rsidRDefault="00CA4A36" w:rsidP="00CA4A36"/>
    <w:p w14:paraId="7BE5A14E" w14:textId="77777777" w:rsidR="00CA4A36" w:rsidRPr="00465DC9" w:rsidRDefault="00CA4A36" w:rsidP="00CA4A36"/>
    <w:p w14:paraId="336A339C" w14:textId="77777777" w:rsidR="00CA4A36" w:rsidRPr="00465DC9" w:rsidRDefault="00CA4A36" w:rsidP="00CA4A36"/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1417"/>
        <w:gridCol w:w="2398"/>
      </w:tblGrid>
      <w:tr w:rsidR="00B64861" w:rsidRPr="00404921" w14:paraId="2B4F266D" w14:textId="77777777" w:rsidTr="004412AD">
        <w:tc>
          <w:tcPr>
            <w:tcW w:w="6096" w:type="dxa"/>
          </w:tcPr>
          <w:p w14:paraId="7F032ABE" w14:textId="6A0AEE05" w:rsidR="00B64861" w:rsidRPr="00D27076" w:rsidRDefault="00D27076" w:rsidP="001674D0">
            <w:pPr>
              <w:rPr>
                <w:i/>
                <w:sz w:val="26"/>
                <w:szCs w:val="26"/>
              </w:rPr>
            </w:pPr>
            <w:r w:rsidRPr="00D27076">
              <w:rPr>
                <w:b/>
                <w:i/>
                <w:sz w:val="26"/>
                <w:szCs w:val="26"/>
                <w:highlight w:val="yellow"/>
              </w:rPr>
              <w:t>Должность</w:t>
            </w:r>
            <w:r w:rsidR="00B64861" w:rsidRPr="00D27076"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78BB24F" w14:textId="77777777" w:rsidR="00B64861" w:rsidRPr="00404921" w:rsidRDefault="00B64861" w:rsidP="004412AD">
            <w:pPr>
              <w:rPr>
                <w:sz w:val="26"/>
                <w:szCs w:val="26"/>
              </w:rPr>
            </w:pPr>
          </w:p>
        </w:tc>
        <w:tc>
          <w:tcPr>
            <w:tcW w:w="2398" w:type="dxa"/>
          </w:tcPr>
          <w:p w14:paraId="05446123" w14:textId="630B53A6" w:rsidR="00B64861" w:rsidRPr="00D27076" w:rsidRDefault="00D27076" w:rsidP="004412AD">
            <w:pPr>
              <w:rPr>
                <w:i/>
                <w:sz w:val="26"/>
                <w:szCs w:val="26"/>
              </w:rPr>
            </w:pPr>
            <w:r w:rsidRPr="00D27076">
              <w:rPr>
                <w:i/>
                <w:sz w:val="26"/>
                <w:szCs w:val="26"/>
                <w:highlight w:val="yellow"/>
              </w:rPr>
              <w:t>ФИО</w:t>
            </w:r>
          </w:p>
        </w:tc>
      </w:tr>
      <w:tr w:rsidR="00B64861" w:rsidRPr="00404921" w14:paraId="67141E87" w14:textId="77777777" w:rsidTr="004412AD">
        <w:tc>
          <w:tcPr>
            <w:tcW w:w="6096" w:type="dxa"/>
          </w:tcPr>
          <w:p w14:paraId="1681EB9B" w14:textId="77777777" w:rsidR="00B64861" w:rsidRPr="00404921" w:rsidRDefault="00B64861" w:rsidP="004412A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1386224" w14:textId="77777777" w:rsidR="00B64861" w:rsidRPr="00404921" w:rsidRDefault="00B64861" w:rsidP="004412AD">
            <w:pPr>
              <w:rPr>
                <w:sz w:val="26"/>
                <w:szCs w:val="26"/>
              </w:rPr>
            </w:pPr>
          </w:p>
        </w:tc>
        <w:tc>
          <w:tcPr>
            <w:tcW w:w="2398" w:type="dxa"/>
          </w:tcPr>
          <w:p w14:paraId="3B19C7D6" w14:textId="77777777" w:rsidR="00B64861" w:rsidRPr="00404921" w:rsidRDefault="00B64861" w:rsidP="004412AD">
            <w:pPr>
              <w:rPr>
                <w:sz w:val="26"/>
                <w:szCs w:val="26"/>
              </w:rPr>
            </w:pPr>
          </w:p>
        </w:tc>
      </w:tr>
      <w:tr w:rsidR="00B64861" w:rsidRPr="00404921" w14:paraId="2F3CC3E5" w14:textId="77777777" w:rsidTr="004412AD">
        <w:tc>
          <w:tcPr>
            <w:tcW w:w="6096" w:type="dxa"/>
          </w:tcPr>
          <w:p w14:paraId="09E40D51" w14:textId="0D1B1543" w:rsidR="00B64861" w:rsidRPr="00404921" w:rsidRDefault="00D27076" w:rsidP="001674D0">
            <w:pPr>
              <w:rPr>
                <w:sz w:val="26"/>
                <w:szCs w:val="26"/>
              </w:rPr>
            </w:pPr>
            <w:r w:rsidRPr="00D27076">
              <w:rPr>
                <w:b/>
                <w:i/>
                <w:sz w:val="26"/>
                <w:szCs w:val="26"/>
                <w:highlight w:val="yellow"/>
              </w:rPr>
              <w:t>Должность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CDFA1F6" w14:textId="77777777" w:rsidR="00B64861" w:rsidRPr="00404921" w:rsidRDefault="00B64861" w:rsidP="004412AD">
            <w:pPr>
              <w:rPr>
                <w:sz w:val="26"/>
                <w:szCs w:val="26"/>
              </w:rPr>
            </w:pPr>
          </w:p>
        </w:tc>
        <w:tc>
          <w:tcPr>
            <w:tcW w:w="2398" w:type="dxa"/>
          </w:tcPr>
          <w:p w14:paraId="7A55236B" w14:textId="2982C3A5" w:rsidR="00B64861" w:rsidRPr="00D27076" w:rsidRDefault="00D27076" w:rsidP="004412AD">
            <w:pPr>
              <w:rPr>
                <w:i/>
                <w:sz w:val="26"/>
                <w:szCs w:val="26"/>
              </w:rPr>
            </w:pPr>
            <w:r w:rsidRPr="00D27076">
              <w:rPr>
                <w:i/>
                <w:sz w:val="26"/>
                <w:szCs w:val="26"/>
                <w:highlight w:val="yellow"/>
              </w:rPr>
              <w:t>ФИО</w:t>
            </w:r>
          </w:p>
        </w:tc>
      </w:tr>
    </w:tbl>
    <w:p w14:paraId="56B74FB8" w14:textId="77777777" w:rsidR="00CA4A36" w:rsidRDefault="00CA4A36" w:rsidP="00CA4A36">
      <w:pPr>
        <w:rPr>
          <w:rFonts w:ascii="Tahoma" w:hAnsi="Tahoma" w:cs="Tahoma"/>
        </w:rPr>
      </w:pPr>
    </w:p>
    <w:p w14:paraId="517A2740" w14:textId="77777777" w:rsidR="00CA4A36" w:rsidRDefault="00CA4A36" w:rsidP="00CA4A36">
      <w:pPr>
        <w:rPr>
          <w:rFonts w:ascii="Tahoma" w:hAnsi="Tahoma" w:cs="Tahoma"/>
        </w:rPr>
      </w:pPr>
    </w:p>
    <w:p w14:paraId="69FAACEA" w14:textId="77777777" w:rsidR="004664F8" w:rsidRDefault="004664F8" w:rsidP="00CA4A36">
      <w:pPr>
        <w:jc w:val="center"/>
        <w:rPr>
          <w:sz w:val="28"/>
          <w:szCs w:val="28"/>
        </w:rPr>
      </w:pPr>
    </w:p>
    <w:p w14:paraId="50C87AA1" w14:textId="77777777" w:rsidR="004664F8" w:rsidRDefault="004664F8" w:rsidP="00CA4A36">
      <w:pPr>
        <w:jc w:val="center"/>
        <w:rPr>
          <w:sz w:val="28"/>
          <w:szCs w:val="28"/>
        </w:rPr>
      </w:pPr>
    </w:p>
    <w:p w14:paraId="3615425D" w14:textId="77777777" w:rsidR="004664F8" w:rsidRDefault="004664F8" w:rsidP="00CA4A36">
      <w:pPr>
        <w:jc w:val="center"/>
        <w:rPr>
          <w:sz w:val="28"/>
          <w:szCs w:val="28"/>
        </w:rPr>
      </w:pPr>
    </w:p>
    <w:p w14:paraId="689FB563" w14:textId="77777777" w:rsidR="004664F8" w:rsidRDefault="004664F8" w:rsidP="00CA4A36">
      <w:pPr>
        <w:jc w:val="center"/>
        <w:rPr>
          <w:sz w:val="28"/>
          <w:szCs w:val="28"/>
        </w:rPr>
      </w:pPr>
    </w:p>
    <w:p w14:paraId="1E90C03D" w14:textId="77777777" w:rsidR="003B3154" w:rsidRDefault="003B3154" w:rsidP="00CA4A36">
      <w:pPr>
        <w:jc w:val="center"/>
        <w:rPr>
          <w:sz w:val="28"/>
          <w:szCs w:val="28"/>
        </w:rPr>
      </w:pPr>
    </w:p>
    <w:p w14:paraId="322B9CA8" w14:textId="77777777" w:rsidR="003B3154" w:rsidRDefault="003B3154" w:rsidP="00CA4A36">
      <w:pPr>
        <w:jc w:val="center"/>
        <w:rPr>
          <w:sz w:val="28"/>
          <w:szCs w:val="28"/>
        </w:rPr>
      </w:pPr>
    </w:p>
    <w:p w14:paraId="4E25B139" w14:textId="77777777" w:rsidR="003B3154" w:rsidRDefault="003B3154" w:rsidP="00CA4A36">
      <w:pPr>
        <w:jc w:val="center"/>
        <w:rPr>
          <w:sz w:val="28"/>
          <w:szCs w:val="28"/>
        </w:rPr>
      </w:pPr>
    </w:p>
    <w:p w14:paraId="126C0518" w14:textId="77777777" w:rsidR="004664F8" w:rsidRDefault="004664F8" w:rsidP="00CA4A36">
      <w:pPr>
        <w:jc w:val="center"/>
        <w:rPr>
          <w:sz w:val="28"/>
          <w:szCs w:val="28"/>
        </w:rPr>
      </w:pPr>
    </w:p>
    <w:p w14:paraId="4F891927" w14:textId="77777777" w:rsidR="004664F8" w:rsidRDefault="004664F8" w:rsidP="00CA4A36">
      <w:pPr>
        <w:jc w:val="center"/>
        <w:rPr>
          <w:sz w:val="28"/>
          <w:szCs w:val="28"/>
        </w:rPr>
      </w:pPr>
    </w:p>
    <w:p w14:paraId="36608E2C" w14:textId="7ED34E5A" w:rsidR="007A7AC2" w:rsidRPr="003B3154" w:rsidRDefault="003B3154" w:rsidP="002E20B4">
      <w:pPr>
        <w:jc w:val="center"/>
        <w:rPr>
          <w:i/>
          <w:sz w:val="22"/>
          <w:szCs w:val="22"/>
          <w:highlight w:val="yellow"/>
        </w:rPr>
        <w:sectPr w:rsidR="007A7AC2" w:rsidRPr="003B3154" w:rsidSect="00AC40EB">
          <w:headerReference w:type="default" r:id="rId8"/>
          <w:footerReference w:type="default" r:id="rId9"/>
          <w:headerReference w:type="first" r:id="rId10"/>
          <w:type w:val="continuous"/>
          <w:pgSz w:w="11906" w:h="16838" w:code="9"/>
          <w:pgMar w:top="3402" w:right="567" w:bottom="1418" w:left="1418" w:header="0" w:footer="0" w:gutter="0"/>
          <w:cols w:space="708"/>
          <w:titlePg/>
          <w:docGrid w:linePitch="360"/>
        </w:sectPr>
      </w:pPr>
      <w:r w:rsidRPr="003B3154">
        <w:rPr>
          <w:i/>
          <w:sz w:val="22"/>
          <w:szCs w:val="22"/>
          <w:highlight w:val="yellow"/>
        </w:rPr>
        <w:t>город</w:t>
      </w:r>
      <w:r w:rsidR="00A95776" w:rsidRPr="003B3154">
        <w:rPr>
          <w:i/>
          <w:sz w:val="22"/>
          <w:szCs w:val="22"/>
          <w:highlight w:val="yellow"/>
        </w:rPr>
        <w:t>,</w:t>
      </w:r>
      <w:r w:rsidR="003F51E4" w:rsidRPr="003B3154">
        <w:rPr>
          <w:i/>
          <w:sz w:val="22"/>
          <w:szCs w:val="22"/>
          <w:highlight w:val="yellow"/>
        </w:rPr>
        <w:t xml:space="preserve"> год</w:t>
      </w:r>
      <w:r w:rsidR="00A95776" w:rsidRPr="003B3154">
        <w:rPr>
          <w:i/>
          <w:sz w:val="22"/>
          <w:szCs w:val="22"/>
          <w:highlight w:val="yellow"/>
        </w:rPr>
        <w:t>.</w:t>
      </w:r>
    </w:p>
    <w:sdt>
      <w:sdtPr>
        <w:rPr>
          <w:b/>
          <w:bCs/>
          <w:i/>
          <w:noProof/>
        </w:rPr>
        <w:id w:val="254804623"/>
        <w:docPartObj>
          <w:docPartGallery w:val="Table of Contents"/>
          <w:docPartUnique/>
        </w:docPartObj>
      </w:sdtPr>
      <w:sdtEndPr>
        <w:rPr>
          <w:i w:val="0"/>
          <w:sz w:val="22"/>
          <w:szCs w:val="22"/>
        </w:rPr>
      </w:sdtEndPr>
      <w:sdtContent>
        <w:p w14:paraId="1898DEBD" w14:textId="5CFC9AE2" w:rsidR="008A1360" w:rsidRDefault="003B3154" w:rsidP="00C77E86">
          <w:pPr>
            <w:autoSpaceDE w:val="0"/>
            <w:autoSpaceDN w:val="0"/>
            <w:adjustRightInd w:val="0"/>
            <w:spacing w:before="100" w:beforeAutospacing="1" w:after="100" w:afterAutospacing="1" w:line="360" w:lineRule="auto"/>
            <w:jc w:val="center"/>
            <w:rPr>
              <w:noProof/>
            </w:rPr>
          </w:pPr>
          <w:r w:rsidRPr="00877FD5">
            <w:rPr>
              <w:b/>
              <w:bCs/>
            </w:rPr>
            <w:t>СОДЕРЖАНИЕ</w:t>
          </w:r>
          <w:r w:rsidR="00D2024F" w:rsidRPr="00DD3280">
            <w:rPr>
              <w:b/>
              <w:i/>
              <w:color w:val="2E74B5"/>
              <w:sz w:val="22"/>
              <w:szCs w:val="22"/>
            </w:rPr>
            <w:fldChar w:fldCharType="begin"/>
          </w:r>
          <w:r w:rsidR="00D2024F" w:rsidRPr="00DD3280">
            <w:rPr>
              <w:b/>
              <w:sz w:val="22"/>
              <w:szCs w:val="22"/>
            </w:rPr>
            <w:instrText xml:space="preserve"> TOC \o "1-3" \h \z \u </w:instrText>
          </w:r>
          <w:r w:rsidR="00D2024F" w:rsidRPr="00DD3280">
            <w:rPr>
              <w:b/>
              <w:i/>
              <w:color w:val="2E74B5"/>
              <w:sz w:val="22"/>
              <w:szCs w:val="22"/>
            </w:rPr>
            <w:fldChar w:fldCharType="separate"/>
          </w:r>
        </w:p>
        <w:p w14:paraId="5F507ACC" w14:textId="77777777" w:rsidR="008A1360" w:rsidRPr="008A1360" w:rsidRDefault="00CC097F">
          <w:pPr>
            <w:pStyle w:val="12"/>
            <w:rPr>
              <w:rFonts w:eastAsiaTheme="minorEastAsia"/>
              <w:b/>
              <w:bCs w:val="0"/>
              <w:sz w:val="22"/>
              <w:szCs w:val="22"/>
            </w:rPr>
          </w:pPr>
          <w:hyperlink w:anchor="_Toc94264187" w:history="1">
            <w:r w:rsidR="008A1360" w:rsidRPr="008A1360">
              <w:rPr>
                <w:rStyle w:val="aff9"/>
                <w:b/>
              </w:rPr>
              <w:t>1. Общие положения</w:t>
            </w:r>
            <w:r w:rsidR="008A1360" w:rsidRPr="008A1360">
              <w:rPr>
                <w:b/>
                <w:webHidden/>
              </w:rPr>
              <w:tab/>
            </w:r>
            <w:r w:rsidR="008A1360" w:rsidRPr="008A1360">
              <w:rPr>
                <w:b/>
                <w:webHidden/>
              </w:rPr>
              <w:fldChar w:fldCharType="begin"/>
            </w:r>
            <w:r w:rsidR="008A1360" w:rsidRPr="008A1360">
              <w:rPr>
                <w:b/>
                <w:webHidden/>
              </w:rPr>
              <w:instrText xml:space="preserve"> PAGEREF _Toc94264187 \h </w:instrText>
            </w:r>
            <w:r w:rsidR="008A1360" w:rsidRPr="008A1360">
              <w:rPr>
                <w:b/>
                <w:webHidden/>
              </w:rPr>
            </w:r>
            <w:r w:rsidR="008A1360" w:rsidRPr="008A1360">
              <w:rPr>
                <w:b/>
                <w:webHidden/>
              </w:rPr>
              <w:fldChar w:fldCharType="separate"/>
            </w:r>
            <w:r w:rsidR="00C77E86">
              <w:rPr>
                <w:b/>
                <w:webHidden/>
              </w:rPr>
              <w:t>3</w:t>
            </w:r>
            <w:r w:rsidR="008A1360" w:rsidRPr="008A1360">
              <w:rPr>
                <w:b/>
                <w:webHidden/>
              </w:rPr>
              <w:fldChar w:fldCharType="end"/>
            </w:r>
          </w:hyperlink>
        </w:p>
        <w:p w14:paraId="2D83CC7C" w14:textId="77777777" w:rsidR="008A1360" w:rsidRPr="008A1360" w:rsidRDefault="00CC097F">
          <w:pPr>
            <w:pStyle w:val="22"/>
            <w:rPr>
              <w:rFonts w:ascii="Times New Roman" w:eastAsiaTheme="minorEastAsia" w:hAnsi="Times New Roman"/>
              <w:b/>
              <w:noProof/>
              <w:sz w:val="22"/>
              <w:szCs w:val="22"/>
              <w:lang w:eastAsia="ru-RU"/>
            </w:rPr>
          </w:pPr>
          <w:hyperlink w:anchor="_Toc94264188" w:history="1">
            <w:r w:rsidR="008A1360" w:rsidRPr="008A1360">
              <w:rPr>
                <w:rStyle w:val="aff9"/>
                <w:rFonts w:ascii="Times New Roman" w:hAnsi="Times New Roman"/>
                <w:b/>
                <w:noProof/>
              </w:rPr>
              <w:t>1.1. Основания проведения работ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tab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begin"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instrText xml:space="preserve"> PAGEREF _Toc94264188 \h </w:instrTex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separate"/>
            </w:r>
            <w:r w:rsidR="00C77E86">
              <w:rPr>
                <w:rFonts w:ascii="Times New Roman" w:hAnsi="Times New Roman"/>
                <w:b/>
                <w:noProof/>
                <w:webHidden/>
              </w:rPr>
              <w:t>3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end"/>
            </w:r>
          </w:hyperlink>
        </w:p>
        <w:p w14:paraId="34488BDC" w14:textId="77777777" w:rsidR="008A1360" w:rsidRPr="008A1360" w:rsidRDefault="00CC097F">
          <w:pPr>
            <w:pStyle w:val="12"/>
            <w:rPr>
              <w:rFonts w:eastAsiaTheme="minorEastAsia"/>
              <w:b/>
              <w:bCs w:val="0"/>
              <w:sz w:val="22"/>
              <w:szCs w:val="22"/>
            </w:rPr>
          </w:pPr>
          <w:hyperlink w:anchor="_Toc94264189" w:history="1">
            <w:r w:rsidR="008A1360" w:rsidRPr="008A1360">
              <w:rPr>
                <w:rStyle w:val="aff9"/>
                <w:b/>
              </w:rPr>
              <w:t>2. Термины и определения</w:t>
            </w:r>
            <w:r w:rsidR="008A1360" w:rsidRPr="008A1360">
              <w:rPr>
                <w:b/>
                <w:webHidden/>
              </w:rPr>
              <w:tab/>
            </w:r>
            <w:r w:rsidR="008A1360" w:rsidRPr="008A1360">
              <w:rPr>
                <w:b/>
                <w:webHidden/>
              </w:rPr>
              <w:fldChar w:fldCharType="begin"/>
            </w:r>
            <w:r w:rsidR="008A1360" w:rsidRPr="008A1360">
              <w:rPr>
                <w:b/>
                <w:webHidden/>
              </w:rPr>
              <w:instrText xml:space="preserve"> PAGEREF _Toc94264189 \h </w:instrText>
            </w:r>
            <w:r w:rsidR="008A1360" w:rsidRPr="008A1360">
              <w:rPr>
                <w:b/>
                <w:webHidden/>
              </w:rPr>
            </w:r>
            <w:r w:rsidR="008A1360" w:rsidRPr="008A1360">
              <w:rPr>
                <w:b/>
                <w:webHidden/>
              </w:rPr>
              <w:fldChar w:fldCharType="separate"/>
            </w:r>
            <w:r w:rsidR="00C77E86">
              <w:rPr>
                <w:b/>
                <w:webHidden/>
              </w:rPr>
              <w:t>3</w:t>
            </w:r>
            <w:r w:rsidR="008A1360" w:rsidRPr="008A1360">
              <w:rPr>
                <w:b/>
                <w:webHidden/>
              </w:rPr>
              <w:fldChar w:fldCharType="end"/>
            </w:r>
          </w:hyperlink>
        </w:p>
        <w:p w14:paraId="5E2A5674" w14:textId="77777777" w:rsidR="008A1360" w:rsidRPr="008A1360" w:rsidRDefault="00CC097F">
          <w:pPr>
            <w:pStyle w:val="22"/>
            <w:rPr>
              <w:rFonts w:ascii="Times New Roman" w:eastAsiaTheme="minorEastAsia" w:hAnsi="Times New Roman"/>
              <w:b/>
              <w:noProof/>
              <w:sz w:val="22"/>
              <w:szCs w:val="22"/>
              <w:lang w:eastAsia="ru-RU"/>
            </w:rPr>
          </w:pPr>
          <w:hyperlink w:anchor="_Toc94264190" w:history="1">
            <w:r w:rsidR="008A1360" w:rsidRPr="008A1360">
              <w:rPr>
                <w:rStyle w:val="aff9"/>
                <w:rFonts w:ascii="Times New Roman" w:hAnsi="Times New Roman"/>
                <w:b/>
                <w:noProof/>
              </w:rPr>
              <w:t>1.2. Цели проведения работ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tab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begin"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instrText xml:space="preserve"> PAGEREF _Toc94264190 \h </w:instrTex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separate"/>
            </w:r>
            <w:r w:rsidR="00C77E86">
              <w:rPr>
                <w:rFonts w:ascii="Times New Roman" w:hAnsi="Times New Roman"/>
                <w:b/>
                <w:noProof/>
                <w:webHidden/>
              </w:rPr>
              <w:t>3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end"/>
            </w:r>
          </w:hyperlink>
        </w:p>
        <w:p w14:paraId="194390B0" w14:textId="77777777" w:rsidR="008A1360" w:rsidRPr="008A1360" w:rsidRDefault="00CC097F">
          <w:pPr>
            <w:pStyle w:val="12"/>
            <w:rPr>
              <w:rFonts w:eastAsiaTheme="minorEastAsia"/>
              <w:b/>
              <w:bCs w:val="0"/>
              <w:sz w:val="22"/>
              <w:szCs w:val="22"/>
            </w:rPr>
          </w:pPr>
          <w:hyperlink w:anchor="_Toc94264191" w:history="1">
            <w:r w:rsidR="008A1360" w:rsidRPr="008A1360">
              <w:rPr>
                <w:rStyle w:val="aff9"/>
                <w:b/>
              </w:rPr>
              <w:t>3. Общая информация об объекте обследования</w:t>
            </w:r>
            <w:r w:rsidR="008A1360" w:rsidRPr="008A1360">
              <w:rPr>
                <w:b/>
                <w:webHidden/>
              </w:rPr>
              <w:tab/>
            </w:r>
            <w:r w:rsidR="008A1360" w:rsidRPr="008A1360">
              <w:rPr>
                <w:b/>
                <w:webHidden/>
              </w:rPr>
              <w:fldChar w:fldCharType="begin"/>
            </w:r>
            <w:r w:rsidR="008A1360" w:rsidRPr="008A1360">
              <w:rPr>
                <w:b/>
                <w:webHidden/>
              </w:rPr>
              <w:instrText xml:space="preserve"> PAGEREF _Toc94264191 \h </w:instrText>
            </w:r>
            <w:r w:rsidR="008A1360" w:rsidRPr="008A1360">
              <w:rPr>
                <w:b/>
                <w:webHidden/>
              </w:rPr>
            </w:r>
            <w:r w:rsidR="008A1360" w:rsidRPr="008A1360">
              <w:rPr>
                <w:b/>
                <w:webHidden/>
              </w:rPr>
              <w:fldChar w:fldCharType="separate"/>
            </w:r>
            <w:r w:rsidR="00C77E86">
              <w:rPr>
                <w:b/>
                <w:webHidden/>
              </w:rPr>
              <w:t>3</w:t>
            </w:r>
            <w:r w:rsidR="008A1360" w:rsidRPr="008A1360">
              <w:rPr>
                <w:b/>
                <w:webHidden/>
              </w:rPr>
              <w:fldChar w:fldCharType="end"/>
            </w:r>
          </w:hyperlink>
        </w:p>
        <w:p w14:paraId="50125CAB" w14:textId="77777777" w:rsidR="008A1360" w:rsidRPr="008A1360" w:rsidRDefault="00CC097F">
          <w:pPr>
            <w:pStyle w:val="22"/>
            <w:rPr>
              <w:rFonts w:ascii="Times New Roman" w:eastAsiaTheme="minorEastAsia" w:hAnsi="Times New Roman"/>
              <w:b/>
              <w:noProof/>
              <w:sz w:val="22"/>
              <w:szCs w:val="22"/>
              <w:lang w:eastAsia="ru-RU"/>
            </w:rPr>
          </w:pPr>
          <w:hyperlink w:anchor="_Toc94264192" w:history="1">
            <w:r w:rsidR="008A1360" w:rsidRPr="008A1360">
              <w:rPr>
                <w:rStyle w:val="aff9"/>
                <w:rFonts w:ascii="Times New Roman" w:hAnsi="Times New Roman"/>
                <w:b/>
                <w:noProof/>
              </w:rPr>
              <w:t>3.1. Исходные данные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tab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begin"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instrText xml:space="preserve"> PAGEREF _Toc94264192 \h </w:instrTex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separate"/>
            </w:r>
            <w:r w:rsidR="00C77E86">
              <w:rPr>
                <w:rFonts w:ascii="Times New Roman" w:hAnsi="Times New Roman"/>
                <w:b/>
                <w:noProof/>
                <w:webHidden/>
              </w:rPr>
              <w:t>3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end"/>
            </w:r>
          </w:hyperlink>
        </w:p>
        <w:p w14:paraId="6B79F6D1" w14:textId="77777777" w:rsidR="008A1360" w:rsidRPr="008A1360" w:rsidRDefault="00CC097F">
          <w:pPr>
            <w:pStyle w:val="22"/>
            <w:rPr>
              <w:rFonts w:ascii="Times New Roman" w:eastAsiaTheme="minorEastAsia" w:hAnsi="Times New Roman"/>
              <w:b/>
              <w:noProof/>
              <w:sz w:val="22"/>
              <w:szCs w:val="22"/>
              <w:lang w:eastAsia="ru-RU"/>
            </w:rPr>
          </w:pPr>
          <w:hyperlink w:anchor="_Toc94264193" w:history="1">
            <w:r w:rsidR="008A1360" w:rsidRPr="008A1360">
              <w:rPr>
                <w:rStyle w:val="aff9"/>
                <w:rFonts w:ascii="Times New Roman" w:hAnsi="Times New Roman"/>
                <w:b/>
                <w:noProof/>
              </w:rPr>
              <w:t>3.2. Общие сведения об обследуемом УО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tab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begin"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instrText xml:space="preserve"> PAGEREF _Toc94264193 \h </w:instrTex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separate"/>
            </w:r>
            <w:r w:rsidR="00C77E86">
              <w:rPr>
                <w:rFonts w:ascii="Times New Roman" w:hAnsi="Times New Roman"/>
                <w:b/>
                <w:noProof/>
                <w:webHidden/>
              </w:rPr>
              <w:t>4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end"/>
            </w:r>
          </w:hyperlink>
        </w:p>
        <w:p w14:paraId="40FEA2F1" w14:textId="77777777" w:rsidR="008A1360" w:rsidRPr="008A1360" w:rsidRDefault="00CC097F">
          <w:pPr>
            <w:pStyle w:val="22"/>
            <w:rPr>
              <w:rFonts w:ascii="Times New Roman" w:eastAsiaTheme="minorEastAsia" w:hAnsi="Times New Roman"/>
              <w:b/>
              <w:noProof/>
              <w:sz w:val="22"/>
              <w:szCs w:val="22"/>
              <w:lang w:eastAsia="ru-RU"/>
            </w:rPr>
          </w:pPr>
          <w:hyperlink w:anchor="_Toc94264194" w:history="1">
            <w:r w:rsidR="008A1360" w:rsidRPr="008A1360">
              <w:rPr>
                <w:rStyle w:val="aff9"/>
                <w:rFonts w:ascii="Times New Roman" w:hAnsi="Times New Roman"/>
                <w:b/>
                <w:noProof/>
              </w:rPr>
              <w:t>3.3. Объекты проведения работ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tab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begin"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instrText xml:space="preserve"> PAGEREF _Toc94264194 \h </w:instrTex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separate"/>
            </w:r>
            <w:r w:rsidR="00C77E86">
              <w:rPr>
                <w:rFonts w:ascii="Times New Roman" w:hAnsi="Times New Roman"/>
                <w:b/>
                <w:noProof/>
                <w:webHidden/>
              </w:rPr>
              <w:t>4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end"/>
            </w:r>
          </w:hyperlink>
        </w:p>
        <w:p w14:paraId="03BDCA80" w14:textId="77777777" w:rsidR="008A1360" w:rsidRPr="008A1360" w:rsidRDefault="00CC097F">
          <w:pPr>
            <w:pStyle w:val="22"/>
            <w:rPr>
              <w:rFonts w:ascii="Times New Roman" w:eastAsiaTheme="minorEastAsia" w:hAnsi="Times New Roman"/>
              <w:b/>
              <w:noProof/>
              <w:sz w:val="22"/>
              <w:szCs w:val="22"/>
              <w:lang w:eastAsia="ru-RU"/>
            </w:rPr>
          </w:pPr>
          <w:hyperlink w:anchor="_Toc94264195" w:history="1">
            <w:r w:rsidR="008A1360" w:rsidRPr="008A1360">
              <w:rPr>
                <w:rStyle w:val="aff9"/>
                <w:rFonts w:ascii="Times New Roman" w:hAnsi="Times New Roman"/>
                <w:b/>
                <w:noProof/>
              </w:rPr>
              <w:t>3.4. Состав рабочей группы (ответственные представители)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tab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begin"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instrText xml:space="preserve"> PAGEREF _Toc94264195 \h </w:instrTex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separate"/>
            </w:r>
            <w:r w:rsidR="00C77E86">
              <w:rPr>
                <w:rFonts w:ascii="Times New Roman" w:hAnsi="Times New Roman"/>
                <w:b/>
                <w:noProof/>
                <w:webHidden/>
              </w:rPr>
              <w:t>4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end"/>
            </w:r>
          </w:hyperlink>
        </w:p>
        <w:p w14:paraId="230E46E6" w14:textId="77777777" w:rsidR="008A1360" w:rsidRPr="008A1360" w:rsidRDefault="00CC097F">
          <w:pPr>
            <w:pStyle w:val="22"/>
            <w:rPr>
              <w:rFonts w:ascii="Times New Roman" w:eastAsiaTheme="minorEastAsia" w:hAnsi="Times New Roman"/>
              <w:b/>
              <w:noProof/>
              <w:sz w:val="22"/>
              <w:szCs w:val="22"/>
              <w:lang w:eastAsia="ru-RU"/>
            </w:rPr>
          </w:pPr>
          <w:hyperlink w:anchor="_Toc94264196" w:history="1">
            <w:r w:rsidR="008A1360" w:rsidRPr="008A1360">
              <w:rPr>
                <w:rStyle w:val="aff9"/>
                <w:rFonts w:ascii="Times New Roman" w:hAnsi="Times New Roman"/>
                <w:b/>
                <w:noProof/>
              </w:rPr>
              <w:t>3.4. Сроки и объемы проведения работ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tab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begin"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instrText xml:space="preserve"> PAGEREF _Toc94264196 \h </w:instrTex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separate"/>
            </w:r>
            <w:r w:rsidR="00C77E86">
              <w:rPr>
                <w:rFonts w:ascii="Times New Roman" w:hAnsi="Times New Roman"/>
                <w:b/>
                <w:noProof/>
                <w:webHidden/>
              </w:rPr>
              <w:t>4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end"/>
            </w:r>
          </w:hyperlink>
        </w:p>
        <w:p w14:paraId="75C2BA72" w14:textId="77777777" w:rsidR="008A1360" w:rsidRPr="008A1360" w:rsidRDefault="00CC097F">
          <w:pPr>
            <w:pStyle w:val="12"/>
            <w:rPr>
              <w:rFonts w:eastAsiaTheme="minorEastAsia"/>
              <w:b/>
              <w:bCs w:val="0"/>
              <w:sz w:val="22"/>
              <w:szCs w:val="22"/>
            </w:rPr>
          </w:pPr>
          <w:hyperlink w:anchor="_Toc94264197" w:history="1">
            <w:r w:rsidR="008A1360" w:rsidRPr="008A1360">
              <w:rPr>
                <w:rStyle w:val="aff9"/>
                <w:b/>
              </w:rPr>
              <w:t>4. ПОРЯДОК ПРОВЕДЕНИЯ РАБОТ</w:t>
            </w:r>
            <w:r w:rsidR="008A1360" w:rsidRPr="008A1360">
              <w:rPr>
                <w:b/>
                <w:webHidden/>
              </w:rPr>
              <w:tab/>
            </w:r>
            <w:r w:rsidR="008A1360" w:rsidRPr="008A1360">
              <w:rPr>
                <w:b/>
                <w:webHidden/>
              </w:rPr>
              <w:fldChar w:fldCharType="begin"/>
            </w:r>
            <w:r w:rsidR="008A1360" w:rsidRPr="008A1360">
              <w:rPr>
                <w:b/>
                <w:webHidden/>
              </w:rPr>
              <w:instrText xml:space="preserve"> PAGEREF _Toc94264197 \h </w:instrText>
            </w:r>
            <w:r w:rsidR="008A1360" w:rsidRPr="008A1360">
              <w:rPr>
                <w:b/>
                <w:webHidden/>
              </w:rPr>
            </w:r>
            <w:r w:rsidR="008A1360" w:rsidRPr="008A1360">
              <w:rPr>
                <w:b/>
                <w:webHidden/>
              </w:rPr>
              <w:fldChar w:fldCharType="separate"/>
            </w:r>
            <w:r w:rsidR="00C77E86">
              <w:rPr>
                <w:b/>
                <w:webHidden/>
              </w:rPr>
              <w:t>5</w:t>
            </w:r>
            <w:r w:rsidR="008A1360" w:rsidRPr="008A1360">
              <w:rPr>
                <w:b/>
                <w:webHidden/>
              </w:rPr>
              <w:fldChar w:fldCharType="end"/>
            </w:r>
          </w:hyperlink>
        </w:p>
        <w:p w14:paraId="4A779FE6" w14:textId="77777777" w:rsidR="008A1360" w:rsidRPr="008A1360" w:rsidRDefault="00CC097F">
          <w:pPr>
            <w:pStyle w:val="22"/>
            <w:rPr>
              <w:rFonts w:ascii="Times New Roman" w:eastAsiaTheme="minorEastAsia" w:hAnsi="Times New Roman"/>
              <w:b/>
              <w:noProof/>
              <w:sz w:val="22"/>
              <w:szCs w:val="22"/>
              <w:lang w:eastAsia="ru-RU"/>
            </w:rPr>
          </w:pPr>
          <w:hyperlink w:anchor="_Toc94264198" w:history="1">
            <w:r w:rsidR="008A1360" w:rsidRPr="008A1360">
              <w:rPr>
                <w:rStyle w:val="aff9"/>
                <w:rFonts w:ascii="Times New Roman" w:hAnsi="Times New Roman"/>
                <w:b/>
                <w:noProof/>
              </w:rPr>
              <w:t>4.1. Состав работ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tab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begin"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instrText xml:space="preserve"> PAGEREF _Toc94264198 \h </w:instrTex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separate"/>
            </w:r>
            <w:r w:rsidR="00C77E86">
              <w:rPr>
                <w:rFonts w:ascii="Times New Roman" w:hAnsi="Times New Roman"/>
                <w:b/>
                <w:noProof/>
                <w:webHidden/>
              </w:rPr>
              <w:t>5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end"/>
            </w:r>
          </w:hyperlink>
        </w:p>
        <w:p w14:paraId="6A3E1763" w14:textId="77777777" w:rsidR="008A1360" w:rsidRPr="008A1360" w:rsidRDefault="00CC097F">
          <w:pPr>
            <w:pStyle w:val="22"/>
            <w:rPr>
              <w:rFonts w:ascii="Times New Roman" w:eastAsiaTheme="minorEastAsia" w:hAnsi="Times New Roman"/>
              <w:b/>
              <w:noProof/>
              <w:sz w:val="22"/>
              <w:szCs w:val="22"/>
              <w:lang w:eastAsia="ru-RU"/>
            </w:rPr>
          </w:pPr>
          <w:hyperlink w:anchor="_Toc94264199" w:history="1">
            <w:r w:rsidR="008A1360" w:rsidRPr="008A1360">
              <w:rPr>
                <w:rStyle w:val="aff9"/>
                <w:rFonts w:ascii="Times New Roman" w:hAnsi="Times New Roman"/>
                <w:b/>
                <w:noProof/>
              </w:rPr>
              <w:t>4.2 Регламент проведения измерений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tab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begin"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instrText xml:space="preserve"> PAGEREF _Toc94264199 \h </w:instrTex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separate"/>
            </w:r>
            <w:r w:rsidR="00C77E86">
              <w:rPr>
                <w:rFonts w:ascii="Times New Roman" w:hAnsi="Times New Roman"/>
                <w:b/>
                <w:noProof/>
                <w:webHidden/>
              </w:rPr>
              <w:t>5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end"/>
            </w:r>
          </w:hyperlink>
        </w:p>
        <w:p w14:paraId="6B143330" w14:textId="77777777" w:rsidR="008A1360" w:rsidRPr="008A1360" w:rsidRDefault="00CC097F">
          <w:pPr>
            <w:pStyle w:val="22"/>
            <w:rPr>
              <w:rFonts w:ascii="Times New Roman" w:eastAsiaTheme="minorEastAsia" w:hAnsi="Times New Roman"/>
              <w:b/>
              <w:noProof/>
              <w:sz w:val="22"/>
              <w:szCs w:val="22"/>
              <w:lang w:eastAsia="ru-RU"/>
            </w:rPr>
          </w:pPr>
          <w:hyperlink w:anchor="_Toc94264200" w:history="1">
            <w:r w:rsidR="008A1360" w:rsidRPr="008A1360">
              <w:rPr>
                <w:rStyle w:val="aff9"/>
                <w:rFonts w:ascii="Times New Roman" w:hAnsi="Times New Roman"/>
                <w:b/>
                <w:noProof/>
              </w:rPr>
              <w:t>4.3. Точки проведения инструментальных измерений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tab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begin"/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instrText xml:space="preserve"> PAGEREF _Toc94264200 \h </w:instrTex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separate"/>
            </w:r>
            <w:r w:rsidR="00C77E86">
              <w:rPr>
                <w:rFonts w:ascii="Times New Roman" w:hAnsi="Times New Roman"/>
                <w:b/>
                <w:noProof/>
                <w:webHidden/>
              </w:rPr>
              <w:t>6</w:t>
            </w:r>
            <w:r w:rsidR="008A1360" w:rsidRPr="008A1360">
              <w:rPr>
                <w:rFonts w:ascii="Times New Roman" w:hAnsi="Times New Roman"/>
                <w:b/>
                <w:noProof/>
                <w:webHidden/>
              </w:rPr>
              <w:fldChar w:fldCharType="end"/>
            </w:r>
          </w:hyperlink>
        </w:p>
        <w:p w14:paraId="00FCACCE" w14:textId="77777777" w:rsidR="008A1360" w:rsidRPr="008A1360" w:rsidRDefault="00CC097F">
          <w:pPr>
            <w:pStyle w:val="12"/>
            <w:rPr>
              <w:rFonts w:eastAsiaTheme="minorEastAsia"/>
              <w:b/>
              <w:bCs w:val="0"/>
              <w:sz w:val="22"/>
              <w:szCs w:val="22"/>
            </w:rPr>
          </w:pPr>
          <w:hyperlink w:anchor="_Toc94264201" w:history="1">
            <w:r w:rsidR="008A1360" w:rsidRPr="008A1360">
              <w:rPr>
                <w:rStyle w:val="aff9"/>
                <w:b/>
              </w:rPr>
              <w:t>5. Результаты проведения измерений</w:t>
            </w:r>
            <w:r w:rsidR="008A1360" w:rsidRPr="008A1360">
              <w:rPr>
                <w:b/>
                <w:webHidden/>
              </w:rPr>
              <w:tab/>
            </w:r>
            <w:r w:rsidR="008A1360" w:rsidRPr="008A1360">
              <w:rPr>
                <w:b/>
                <w:webHidden/>
              </w:rPr>
              <w:fldChar w:fldCharType="begin"/>
            </w:r>
            <w:r w:rsidR="008A1360" w:rsidRPr="008A1360">
              <w:rPr>
                <w:b/>
                <w:webHidden/>
              </w:rPr>
              <w:instrText xml:space="preserve"> PAGEREF _Toc94264201 \h </w:instrText>
            </w:r>
            <w:r w:rsidR="008A1360" w:rsidRPr="008A1360">
              <w:rPr>
                <w:b/>
                <w:webHidden/>
              </w:rPr>
            </w:r>
            <w:r w:rsidR="008A1360" w:rsidRPr="008A1360">
              <w:rPr>
                <w:b/>
                <w:webHidden/>
              </w:rPr>
              <w:fldChar w:fldCharType="separate"/>
            </w:r>
            <w:r w:rsidR="00C77E86">
              <w:rPr>
                <w:b/>
                <w:webHidden/>
              </w:rPr>
              <w:t>7</w:t>
            </w:r>
            <w:r w:rsidR="008A1360" w:rsidRPr="008A1360">
              <w:rPr>
                <w:b/>
                <w:webHidden/>
              </w:rPr>
              <w:fldChar w:fldCharType="end"/>
            </w:r>
          </w:hyperlink>
        </w:p>
        <w:p w14:paraId="787E11C1" w14:textId="77777777" w:rsidR="008A1360" w:rsidRPr="008A1360" w:rsidRDefault="00CC097F">
          <w:pPr>
            <w:pStyle w:val="12"/>
            <w:rPr>
              <w:rFonts w:eastAsiaTheme="minorEastAsia"/>
              <w:b/>
              <w:bCs w:val="0"/>
              <w:sz w:val="22"/>
              <w:szCs w:val="22"/>
            </w:rPr>
          </w:pPr>
          <w:hyperlink w:anchor="_Toc94264202" w:history="1">
            <w:r w:rsidR="008A1360" w:rsidRPr="008A1360">
              <w:rPr>
                <w:rStyle w:val="aff9"/>
                <w:b/>
              </w:rPr>
              <w:t xml:space="preserve">5.1 </w:t>
            </w:r>
            <w:r w:rsidR="008A1360" w:rsidRPr="008A1360">
              <w:rPr>
                <w:rStyle w:val="aff9"/>
                <w:b/>
                <w:i/>
                <w:highlight w:val="yellow"/>
              </w:rPr>
              <w:t>Наименование ВНС/КНС</w:t>
            </w:r>
            <w:r w:rsidR="008A1360" w:rsidRPr="008A1360">
              <w:rPr>
                <w:b/>
                <w:webHidden/>
              </w:rPr>
              <w:tab/>
            </w:r>
            <w:r w:rsidR="008A1360" w:rsidRPr="008A1360">
              <w:rPr>
                <w:b/>
                <w:webHidden/>
              </w:rPr>
              <w:fldChar w:fldCharType="begin"/>
            </w:r>
            <w:r w:rsidR="008A1360" w:rsidRPr="008A1360">
              <w:rPr>
                <w:b/>
                <w:webHidden/>
              </w:rPr>
              <w:instrText xml:space="preserve"> PAGEREF _Toc94264202 \h </w:instrText>
            </w:r>
            <w:r w:rsidR="008A1360" w:rsidRPr="008A1360">
              <w:rPr>
                <w:b/>
                <w:webHidden/>
              </w:rPr>
            </w:r>
            <w:r w:rsidR="008A1360" w:rsidRPr="008A1360">
              <w:rPr>
                <w:b/>
                <w:webHidden/>
              </w:rPr>
              <w:fldChar w:fldCharType="separate"/>
            </w:r>
            <w:r w:rsidR="00C77E86">
              <w:rPr>
                <w:b/>
                <w:webHidden/>
              </w:rPr>
              <w:t>7</w:t>
            </w:r>
            <w:r w:rsidR="008A1360" w:rsidRPr="008A1360">
              <w:rPr>
                <w:b/>
                <w:webHidden/>
              </w:rPr>
              <w:fldChar w:fldCharType="end"/>
            </w:r>
          </w:hyperlink>
        </w:p>
        <w:p w14:paraId="177C1ECA" w14:textId="77777777" w:rsidR="008A1360" w:rsidRPr="008A1360" w:rsidRDefault="00CC097F">
          <w:pPr>
            <w:pStyle w:val="33"/>
            <w:rPr>
              <w:rFonts w:eastAsiaTheme="minorEastAsia"/>
              <w:b/>
              <w:noProof/>
              <w:sz w:val="22"/>
              <w:szCs w:val="22"/>
            </w:rPr>
          </w:pPr>
          <w:hyperlink w:anchor="_Toc94264203" w:history="1">
            <w:r w:rsidR="008A1360" w:rsidRPr="008A1360">
              <w:rPr>
                <w:rStyle w:val="aff9"/>
                <w:b/>
                <w:noProof/>
              </w:rPr>
              <w:t>5.1.1. Технические характеристики объекта</w:t>
            </w:r>
            <w:r w:rsidR="008A1360" w:rsidRPr="008A1360">
              <w:rPr>
                <w:b/>
                <w:noProof/>
                <w:webHidden/>
              </w:rPr>
              <w:tab/>
            </w:r>
            <w:r w:rsidR="008A1360" w:rsidRPr="008A1360">
              <w:rPr>
                <w:b/>
                <w:noProof/>
                <w:webHidden/>
              </w:rPr>
              <w:fldChar w:fldCharType="begin"/>
            </w:r>
            <w:r w:rsidR="008A1360" w:rsidRPr="008A1360">
              <w:rPr>
                <w:b/>
                <w:noProof/>
                <w:webHidden/>
              </w:rPr>
              <w:instrText xml:space="preserve"> PAGEREF _Toc94264203 \h </w:instrText>
            </w:r>
            <w:r w:rsidR="008A1360" w:rsidRPr="008A1360">
              <w:rPr>
                <w:b/>
                <w:noProof/>
                <w:webHidden/>
              </w:rPr>
            </w:r>
            <w:r w:rsidR="008A1360" w:rsidRPr="008A1360">
              <w:rPr>
                <w:b/>
                <w:noProof/>
                <w:webHidden/>
              </w:rPr>
              <w:fldChar w:fldCharType="separate"/>
            </w:r>
            <w:r w:rsidR="00C77E86">
              <w:rPr>
                <w:b/>
                <w:noProof/>
                <w:webHidden/>
              </w:rPr>
              <w:t>7</w:t>
            </w:r>
            <w:r w:rsidR="008A1360" w:rsidRPr="008A1360">
              <w:rPr>
                <w:b/>
                <w:noProof/>
                <w:webHidden/>
              </w:rPr>
              <w:fldChar w:fldCharType="end"/>
            </w:r>
          </w:hyperlink>
        </w:p>
        <w:p w14:paraId="0FB5EC33" w14:textId="77777777" w:rsidR="008A1360" w:rsidRPr="008A1360" w:rsidRDefault="00CC097F">
          <w:pPr>
            <w:pStyle w:val="33"/>
            <w:rPr>
              <w:rFonts w:eastAsiaTheme="minorEastAsia"/>
              <w:b/>
              <w:noProof/>
              <w:sz w:val="22"/>
              <w:szCs w:val="22"/>
            </w:rPr>
          </w:pPr>
          <w:hyperlink w:anchor="_Toc94264204" w:history="1">
            <w:r w:rsidR="008A1360" w:rsidRPr="008A1360">
              <w:rPr>
                <w:rStyle w:val="aff9"/>
                <w:b/>
                <w:noProof/>
              </w:rPr>
              <w:t>5.1.2. Результаты инструментального обследования</w:t>
            </w:r>
            <w:r w:rsidR="008A1360" w:rsidRPr="008A1360">
              <w:rPr>
                <w:b/>
                <w:noProof/>
                <w:webHidden/>
              </w:rPr>
              <w:tab/>
            </w:r>
            <w:r w:rsidR="008A1360" w:rsidRPr="008A1360">
              <w:rPr>
                <w:b/>
                <w:noProof/>
                <w:webHidden/>
              </w:rPr>
              <w:fldChar w:fldCharType="begin"/>
            </w:r>
            <w:r w:rsidR="008A1360" w:rsidRPr="008A1360">
              <w:rPr>
                <w:b/>
                <w:noProof/>
                <w:webHidden/>
              </w:rPr>
              <w:instrText xml:space="preserve"> PAGEREF _Toc94264204 \h </w:instrText>
            </w:r>
            <w:r w:rsidR="008A1360" w:rsidRPr="008A1360">
              <w:rPr>
                <w:b/>
                <w:noProof/>
                <w:webHidden/>
              </w:rPr>
            </w:r>
            <w:r w:rsidR="008A1360" w:rsidRPr="008A1360">
              <w:rPr>
                <w:b/>
                <w:noProof/>
                <w:webHidden/>
              </w:rPr>
              <w:fldChar w:fldCharType="separate"/>
            </w:r>
            <w:r w:rsidR="00C77E86">
              <w:rPr>
                <w:b/>
                <w:noProof/>
                <w:webHidden/>
              </w:rPr>
              <w:t>7</w:t>
            </w:r>
            <w:r w:rsidR="008A1360" w:rsidRPr="008A1360">
              <w:rPr>
                <w:b/>
                <w:noProof/>
                <w:webHidden/>
              </w:rPr>
              <w:fldChar w:fldCharType="end"/>
            </w:r>
          </w:hyperlink>
        </w:p>
        <w:p w14:paraId="7C381A66" w14:textId="2ABA2830" w:rsidR="008A1360" w:rsidRPr="008A1360" w:rsidRDefault="00CC097F" w:rsidP="008A1360">
          <w:pPr>
            <w:pStyle w:val="33"/>
            <w:rPr>
              <w:rFonts w:eastAsiaTheme="minorEastAsia"/>
              <w:b/>
              <w:noProof/>
              <w:sz w:val="22"/>
              <w:szCs w:val="22"/>
            </w:rPr>
          </w:pPr>
          <w:hyperlink w:anchor="_Toc94264205" w:history="1">
            <w:r w:rsidR="008A1360" w:rsidRPr="008A1360">
              <w:rPr>
                <w:rStyle w:val="aff9"/>
                <w:b/>
                <w:noProof/>
              </w:rPr>
              <w:t>5.1.3. Расчет экономического эффекта</w:t>
            </w:r>
            <w:r w:rsidR="008A1360" w:rsidRPr="008A1360">
              <w:rPr>
                <w:b/>
                <w:noProof/>
                <w:webHidden/>
              </w:rPr>
              <w:tab/>
            </w:r>
            <w:r w:rsidR="008A1360" w:rsidRPr="008A1360">
              <w:rPr>
                <w:b/>
                <w:noProof/>
                <w:webHidden/>
              </w:rPr>
              <w:fldChar w:fldCharType="begin"/>
            </w:r>
            <w:r w:rsidR="008A1360" w:rsidRPr="008A1360">
              <w:rPr>
                <w:b/>
                <w:noProof/>
                <w:webHidden/>
              </w:rPr>
              <w:instrText xml:space="preserve"> PAGEREF _Toc94264205 \h </w:instrText>
            </w:r>
            <w:r w:rsidR="008A1360" w:rsidRPr="008A1360">
              <w:rPr>
                <w:b/>
                <w:noProof/>
                <w:webHidden/>
              </w:rPr>
            </w:r>
            <w:r w:rsidR="008A1360" w:rsidRPr="008A1360">
              <w:rPr>
                <w:b/>
                <w:noProof/>
                <w:webHidden/>
              </w:rPr>
              <w:fldChar w:fldCharType="separate"/>
            </w:r>
            <w:r w:rsidR="00C77E86">
              <w:rPr>
                <w:b/>
                <w:noProof/>
                <w:webHidden/>
              </w:rPr>
              <w:t>11</w:t>
            </w:r>
            <w:r w:rsidR="008A1360" w:rsidRPr="008A1360">
              <w:rPr>
                <w:b/>
                <w:noProof/>
                <w:webHidden/>
              </w:rPr>
              <w:fldChar w:fldCharType="end"/>
            </w:r>
          </w:hyperlink>
        </w:p>
        <w:p w14:paraId="0F59AAED" w14:textId="77777777" w:rsidR="008A1360" w:rsidRPr="008A1360" w:rsidRDefault="00CC097F">
          <w:pPr>
            <w:pStyle w:val="12"/>
            <w:rPr>
              <w:rFonts w:eastAsiaTheme="minorEastAsia"/>
              <w:b/>
              <w:bCs w:val="0"/>
              <w:sz w:val="22"/>
              <w:szCs w:val="22"/>
            </w:rPr>
          </w:pPr>
          <w:hyperlink w:anchor="_Toc94264221" w:history="1">
            <w:r w:rsidR="008A1360" w:rsidRPr="008A1360">
              <w:rPr>
                <w:rStyle w:val="aff9"/>
                <w:b/>
              </w:rPr>
              <w:t>6. Заключительные положения</w:t>
            </w:r>
            <w:r w:rsidR="008A1360" w:rsidRPr="008A1360">
              <w:rPr>
                <w:b/>
                <w:webHidden/>
              </w:rPr>
              <w:tab/>
            </w:r>
            <w:r w:rsidR="008A1360" w:rsidRPr="008A1360">
              <w:rPr>
                <w:b/>
                <w:webHidden/>
              </w:rPr>
              <w:fldChar w:fldCharType="begin"/>
            </w:r>
            <w:r w:rsidR="008A1360" w:rsidRPr="008A1360">
              <w:rPr>
                <w:b/>
                <w:webHidden/>
              </w:rPr>
              <w:instrText xml:space="preserve"> PAGEREF _Toc94264221 \h </w:instrText>
            </w:r>
            <w:r w:rsidR="008A1360" w:rsidRPr="008A1360">
              <w:rPr>
                <w:b/>
                <w:webHidden/>
              </w:rPr>
            </w:r>
            <w:r w:rsidR="008A1360" w:rsidRPr="008A1360">
              <w:rPr>
                <w:b/>
                <w:webHidden/>
              </w:rPr>
              <w:fldChar w:fldCharType="separate"/>
            </w:r>
            <w:r w:rsidR="00C77E86">
              <w:rPr>
                <w:b/>
                <w:webHidden/>
              </w:rPr>
              <w:t>13</w:t>
            </w:r>
            <w:r w:rsidR="008A1360" w:rsidRPr="008A1360">
              <w:rPr>
                <w:b/>
                <w:webHidden/>
              </w:rPr>
              <w:fldChar w:fldCharType="end"/>
            </w:r>
          </w:hyperlink>
        </w:p>
        <w:p w14:paraId="7DFF00EA" w14:textId="77777777" w:rsidR="008A1360" w:rsidRPr="008A1360" w:rsidRDefault="00CC097F">
          <w:pPr>
            <w:pStyle w:val="12"/>
            <w:rPr>
              <w:rFonts w:eastAsiaTheme="minorEastAsia"/>
              <w:b/>
              <w:bCs w:val="0"/>
              <w:sz w:val="22"/>
              <w:szCs w:val="22"/>
            </w:rPr>
          </w:pPr>
          <w:hyperlink w:anchor="_Toc94264222" w:history="1">
            <w:r w:rsidR="008A1360" w:rsidRPr="008A1360">
              <w:rPr>
                <w:rStyle w:val="aff9"/>
                <w:b/>
                <w:iCs/>
              </w:rPr>
              <w:t>Приложение 1. Перечень специалистов, проводивших инструментальные измерения</w:t>
            </w:r>
            <w:r w:rsidR="008A1360" w:rsidRPr="008A1360">
              <w:rPr>
                <w:b/>
                <w:webHidden/>
              </w:rPr>
              <w:tab/>
            </w:r>
            <w:r w:rsidR="008A1360" w:rsidRPr="008A1360">
              <w:rPr>
                <w:b/>
                <w:webHidden/>
              </w:rPr>
              <w:fldChar w:fldCharType="begin"/>
            </w:r>
            <w:r w:rsidR="008A1360" w:rsidRPr="008A1360">
              <w:rPr>
                <w:b/>
                <w:webHidden/>
              </w:rPr>
              <w:instrText xml:space="preserve"> PAGEREF _Toc94264222 \h </w:instrText>
            </w:r>
            <w:r w:rsidR="008A1360" w:rsidRPr="008A1360">
              <w:rPr>
                <w:b/>
                <w:webHidden/>
              </w:rPr>
            </w:r>
            <w:r w:rsidR="008A1360" w:rsidRPr="008A1360">
              <w:rPr>
                <w:b/>
                <w:webHidden/>
              </w:rPr>
              <w:fldChar w:fldCharType="separate"/>
            </w:r>
            <w:r w:rsidR="00C77E86">
              <w:rPr>
                <w:b/>
                <w:webHidden/>
              </w:rPr>
              <w:t>14</w:t>
            </w:r>
            <w:r w:rsidR="008A1360" w:rsidRPr="008A1360">
              <w:rPr>
                <w:b/>
                <w:webHidden/>
              </w:rPr>
              <w:fldChar w:fldCharType="end"/>
            </w:r>
          </w:hyperlink>
        </w:p>
        <w:p w14:paraId="3AD30167" w14:textId="77777777" w:rsidR="008A1360" w:rsidRPr="008A1360" w:rsidRDefault="00CC097F">
          <w:pPr>
            <w:pStyle w:val="12"/>
            <w:rPr>
              <w:rFonts w:eastAsiaTheme="minorEastAsia"/>
              <w:b/>
              <w:bCs w:val="0"/>
              <w:sz w:val="22"/>
              <w:szCs w:val="22"/>
            </w:rPr>
          </w:pPr>
          <w:hyperlink w:anchor="_Toc94264223" w:history="1">
            <w:r w:rsidR="008A1360" w:rsidRPr="008A1360">
              <w:rPr>
                <w:rStyle w:val="aff9"/>
                <w:b/>
                <w:iCs/>
              </w:rPr>
              <w:t>Приложение 2. Перечень приборов и оборудования</w:t>
            </w:r>
            <w:r w:rsidR="008A1360" w:rsidRPr="008A1360">
              <w:rPr>
                <w:b/>
                <w:webHidden/>
              </w:rPr>
              <w:tab/>
            </w:r>
            <w:r w:rsidR="008A1360" w:rsidRPr="008A1360">
              <w:rPr>
                <w:b/>
                <w:webHidden/>
              </w:rPr>
              <w:fldChar w:fldCharType="begin"/>
            </w:r>
            <w:r w:rsidR="008A1360" w:rsidRPr="008A1360">
              <w:rPr>
                <w:b/>
                <w:webHidden/>
              </w:rPr>
              <w:instrText xml:space="preserve"> PAGEREF _Toc94264223 \h </w:instrText>
            </w:r>
            <w:r w:rsidR="008A1360" w:rsidRPr="008A1360">
              <w:rPr>
                <w:b/>
                <w:webHidden/>
              </w:rPr>
            </w:r>
            <w:r w:rsidR="008A1360" w:rsidRPr="008A1360">
              <w:rPr>
                <w:b/>
                <w:webHidden/>
              </w:rPr>
              <w:fldChar w:fldCharType="separate"/>
            </w:r>
            <w:r w:rsidR="00C77E86">
              <w:rPr>
                <w:b/>
                <w:webHidden/>
              </w:rPr>
              <w:t>15</w:t>
            </w:r>
            <w:r w:rsidR="008A1360" w:rsidRPr="008A1360">
              <w:rPr>
                <w:b/>
                <w:webHidden/>
              </w:rPr>
              <w:fldChar w:fldCharType="end"/>
            </w:r>
          </w:hyperlink>
        </w:p>
        <w:p w14:paraId="09FD52C6" w14:textId="77777777" w:rsidR="00CD1392" w:rsidRPr="00DD3280" w:rsidRDefault="00D2024F" w:rsidP="00CD1392">
          <w:pPr>
            <w:pStyle w:val="12"/>
            <w:rPr>
              <w:b/>
              <w:sz w:val="22"/>
              <w:szCs w:val="22"/>
            </w:rPr>
          </w:pPr>
          <w:r w:rsidRPr="00DD3280">
            <w:rPr>
              <w:b/>
              <w:bCs w:val="0"/>
              <w:sz w:val="22"/>
              <w:szCs w:val="22"/>
            </w:rPr>
            <w:lastRenderedPageBreak/>
            <w:fldChar w:fldCharType="end"/>
          </w:r>
        </w:p>
      </w:sdtContent>
    </w:sdt>
    <w:bookmarkStart w:id="1" w:name="_Toc483569069" w:displacedByCustomXml="prev"/>
    <w:p w14:paraId="374677C9" w14:textId="6495B038" w:rsidR="00011DA9" w:rsidRPr="003B3154" w:rsidRDefault="00011DA9" w:rsidP="003B3154">
      <w:pPr>
        <w:pStyle w:val="1"/>
        <w:spacing w:before="0"/>
        <w:rPr>
          <w:sz w:val="22"/>
          <w:szCs w:val="22"/>
        </w:rPr>
      </w:pPr>
      <w:bookmarkStart w:id="2" w:name="_Toc56000052"/>
      <w:bookmarkStart w:id="3" w:name="_Toc94264187"/>
      <w:r w:rsidRPr="00D2024F">
        <w:t xml:space="preserve">1. </w:t>
      </w:r>
      <w:r w:rsidR="003B3154">
        <w:t>Общие положения</w:t>
      </w:r>
      <w:bookmarkEnd w:id="2"/>
      <w:bookmarkEnd w:id="3"/>
      <w:bookmarkEnd w:id="1"/>
    </w:p>
    <w:p w14:paraId="256E2613" w14:textId="04CB075A" w:rsidR="00011DA9" w:rsidRPr="003B3154" w:rsidRDefault="00F00A49" w:rsidP="003B3154">
      <w:pPr>
        <w:pStyle w:val="20"/>
        <w:spacing w:before="0"/>
        <w:rPr>
          <w:sz w:val="22"/>
          <w:szCs w:val="22"/>
        </w:rPr>
      </w:pPr>
      <w:bookmarkStart w:id="4" w:name="_Toc483569070"/>
      <w:bookmarkStart w:id="5" w:name="_Toc56000053"/>
      <w:bookmarkStart w:id="6" w:name="_Toc94264188"/>
      <w:r w:rsidRPr="003B3154">
        <w:rPr>
          <w:sz w:val="22"/>
          <w:szCs w:val="22"/>
        </w:rPr>
        <w:t>1.1.</w:t>
      </w:r>
      <w:r w:rsidR="00011DA9" w:rsidRPr="003B3154">
        <w:rPr>
          <w:sz w:val="22"/>
          <w:szCs w:val="22"/>
        </w:rPr>
        <w:t xml:space="preserve"> Основания проведения работ</w:t>
      </w:r>
      <w:bookmarkEnd w:id="4"/>
      <w:bookmarkEnd w:id="5"/>
      <w:bookmarkEnd w:id="6"/>
    </w:p>
    <w:p w14:paraId="0DB76865" w14:textId="3FF00034" w:rsidR="00011DA9" w:rsidRDefault="006C5C35" w:rsidP="00D2024F">
      <w:pPr>
        <w:autoSpaceDE w:val="0"/>
        <w:autoSpaceDN w:val="0"/>
        <w:adjustRightInd w:val="0"/>
        <w:spacing w:after="240" w:line="276" w:lineRule="auto"/>
        <w:ind w:firstLine="720"/>
        <w:jc w:val="both"/>
        <w:rPr>
          <w:i/>
          <w:sz w:val="22"/>
          <w:szCs w:val="22"/>
        </w:rPr>
      </w:pPr>
      <w:r w:rsidRPr="003B3154">
        <w:rPr>
          <w:bCs/>
          <w:iCs/>
          <w:sz w:val="22"/>
          <w:szCs w:val="22"/>
        </w:rPr>
        <w:t xml:space="preserve">Основаниями </w:t>
      </w:r>
      <w:r w:rsidRPr="003B3154">
        <w:rPr>
          <w:sz w:val="22"/>
          <w:szCs w:val="22"/>
        </w:rPr>
        <w:t>для проведения энергетического обследования являются</w:t>
      </w:r>
      <w:r w:rsidR="003F51E4" w:rsidRPr="003B3154">
        <w:rPr>
          <w:sz w:val="22"/>
          <w:szCs w:val="22"/>
        </w:rPr>
        <w:t xml:space="preserve"> </w:t>
      </w:r>
      <w:r w:rsidR="003F51E4" w:rsidRPr="003B3154">
        <w:rPr>
          <w:i/>
          <w:sz w:val="22"/>
          <w:szCs w:val="22"/>
          <w:highlight w:val="yellow"/>
        </w:rPr>
        <w:t>текст.</w:t>
      </w:r>
    </w:p>
    <w:p w14:paraId="00172AD6" w14:textId="1F41FE1E" w:rsidR="008A1360" w:rsidRDefault="008A1360" w:rsidP="008A1360">
      <w:pPr>
        <w:pStyle w:val="1"/>
        <w:spacing w:before="0"/>
      </w:pPr>
      <w:bookmarkStart w:id="7" w:name="_Toc94264189"/>
      <w:r w:rsidRPr="008A1360">
        <w:t>2. Термины и определения</w:t>
      </w:r>
      <w:bookmarkEnd w:id="7"/>
    </w:p>
    <w:p w14:paraId="2BA24105" w14:textId="77777777" w:rsidR="008A1360" w:rsidRPr="008A1360" w:rsidRDefault="008A1360" w:rsidP="008A1360">
      <w:pPr>
        <w:spacing w:line="276" w:lineRule="auto"/>
        <w:ind w:right="156" w:firstLine="709"/>
        <w:rPr>
          <w:sz w:val="22"/>
          <w:szCs w:val="22"/>
        </w:rPr>
      </w:pPr>
      <w:r w:rsidRPr="008A1360">
        <w:rPr>
          <w:b/>
          <w:sz w:val="22"/>
          <w:szCs w:val="22"/>
        </w:rPr>
        <w:t xml:space="preserve">АВР - </w:t>
      </w:r>
      <w:r w:rsidRPr="008A1360">
        <w:rPr>
          <w:sz w:val="22"/>
          <w:szCs w:val="22"/>
        </w:rPr>
        <w:t>автоматическое включение резерва;</w:t>
      </w:r>
    </w:p>
    <w:p w14:paraId="0AA52B32" w14:textId="32D92FA6" w:rsidR="008A1360" w:rsidRDefault="008A1360" w:rsidP="008A1360">
      <w:pPr>
        <w:spacing w:line="276" w:lineRule="auto"/>
        <w:ind w:right="156" w:firstLine="709"/>
        <w:rPr>
          <w:sz w:val="22"/>
          <w:szCs w:val="22"/>
        </w:rPr>
      </w:pPr>
      <w:r w:rsidRPr="008A1360">
        <w:rPr>
          <w:b/>
          <w:sz w:val="22"/>
          <w:szCs w:val="22"/>
        </w:rPr>
        <w:t>АСУ</w:t>
      </w:r>
      <w:r w:rsidRPr="008A1360">
        <w:rPr>
          <w:sz w:val="22"/>
          <w:szCs w:val="22"/>
        </w:rPr>
        <w:t xml:space="preserve"> </w:t>
      </w:r>
      <w:r w:rsidR="00B63C34" w:rsidRPr="00B63C34">
        <w:rPr>
          <w:b/>
          <w:sz w:val="22"/>
          <w:szCs w:val="22"/>
        </w:rPr>
        <w:t>ТП</w:t>
      </w:r>
      <w:r w:rsidRPr="008A1360">
        <w:rPr>
          <w:sz w:val="22"/>
          <w:szCs w:val="22"/>
        </w:rPr>
        <w:t>– автоматизированная система управления</w:t>
      </w:r>
      <w:r w:rsidR="00B63C34">
        <w:rPr>
          <w:sz w:val="22"/>
          <w:szCs w:val="22"/>
        </w:rPr>
        <w:t xml:space="preserve"> технологического процесса</w:t>
      </w:r>
      <w:r w:rsidRPr="008A1360">
        <w:rPr>
          <w:sz w:val="22"/>
          <w:szCs w:val="22"/>
        </w:rPr>
        <w:t>;</w:t>
      </w:r>
    </w:p>
    <w:p w14:paraId="6D0D7323" w14:textId="508349EB" w:rsidR="008A1360" w:rsidRPr="008A1360" w:rsidRDefault="008A1360" w:rsidP="008A1360">
      <w:pPr>
        <w:spacing w:line="276" w:lineRule="auto"/>
        <w:ind w:right="156" w:firstLine="709"/>
        <w:rPr>
          <w:sz w:val="22"/>
          <w:szCs w:val="22"/>
        </w:rPr>
      </w:pPr>
      <w:r w:rsidRPr="00B63C34">
        <w:rPr>
          <w:b/>
          <w:sz w:val="22"/>
          <w:szCs w:val="22"/>
        </w:rPr>
        <w:t>ВНС</w:t>
      </w:r>
      <w:r>
        <w:rPr>
          <w:sz w:val="22"/>
          <w:szCs w:val="22"/>
        </w:rPr>
        <w:t xml:space="preserve"> – водопроводная насосная станция</w:t>
      </w:r>
      <w:r w:rsidRPr="006B7220">
        <w:rPr>
          <w:sz w:val="22"/>
          <w:szCs w:val="22"/>
        </w:rPr>
        <w:t>;</w:t>
      </w:r>
    </w:p>
    <w:p w14:paraId="7D76D07D" w14:textId="77777777" w:rsidR="008A1360" w:rsidRDefault="008A1360" w:rsidP="008A1360">
      <w:pPr>
        <w:spacing w:line="276" w:lineRule="auto"/>
        <w:ind w:right="156" w:firstLine="709"/>
        <w:rPr>
          <w:sz w:val="22"/>
          <w:szCs w:val="22"/>
        </w:rPr>
      </w:pPr>
      <w:r w:rsidRPr="008A1360">
        <w:rPr>
          <w:b/>
          <w:sz w:val="22"/>
          <w:szCs w:val="22"/>
        </w:rPr>
        <w:t>ГК РКС</w:t>
      </w:r>
      <w:r w:rsidRPr="008A1360">
        <w:rPr>
          <w:sz w:val="22"/>
          <w:szCs w:val="22"/>
        </w:rPr>
        <w:t xml:space="preserve"> – группа компаний ООО “РКС-Холдинг”;</w:t>
      </w:r>
    </w:p>
    <w:p w14:paraId="02BA3805" w14:textId="77777777" w:rsidR="00B63C34" w:rsidRDefault="00B63C34" w:rsidP="00B63C34">
      <w:pPr>
        <w:spacing w:line="276" w:lineRule="auto"/>
        <w:ind w:right="156" w:firstLine="709"/>
        <w:rPr>
          <w:sz w:val="22"/>
          <w:szCs w:val="22"/>
        </w:rPr>
      </w:pPr>
      <w:r w:rsidRPr="00B63C34">
        <w:rPr>
          <w:b/>
          <w:sz w:val="22"/>
          <w:szCs w:val="22"/>
        </w:rPr>
        <w:t xml:space="preserve">ДУСС </w:t>
      </w:r>
      <w:r>
        <w:rPr>
          <w:sz w:val="22"/>
          <w:szCs w:val="22"/>
        </w:rPr>
        <w:t xml:space="preserve">- </w:t>
      </w:r>
      <w:r w:rsidRPr="00B63C34">
        <w:rPr>
          <w:sz w:val="22"/>
          <w:szCs w:val="22"/>
        </w:rPr>
        <w:t xml:space="preserve">департамента по управлению системой снабжения </w:t>
      </w:r>
      <w:r w:rsidRPr="008A1360">
        <w:rPr>
          <w:sz w:val="22"/>
          <w:szCs w:val="22"/>
        </w:rPr>
        <w:t>ООО “РКС-Холдинг”;</w:t>
      </w:r>
    </w:p>
    <w:p w14:paraId="52293582" w14:textId="77777777" w:rsidR="008A1360" w:rsidRDefault="008A1360" w:rsidP="008A1360">
      <w:pPr>
        <w:spacing w:line="276" w:lineRule="auto"/>
        <w:ind w:right="156" w:firstLine="709"/>
        <w:rPr>
          <w:sz w:val="22"/>
          <w:szCs w:val="22"/>
        </w:rPr>
      </w:pPr>
      <w:r w:rsidRPr="008A1360">
        <w:rPr>
          <w:b/>
          <w:sz w:val="22"/>
          <w:szCs w:val="22"/>
        </w:rPr>
        <w:t>ЕТП ГК РКС</w:t>
      </w:r>
      <w:r w:rsidRPr="008A1360">
        <w:rPr>
          <w:sz w:val="22"/>
          <w:szCs w:val="22"/>
        </w:rPr>
        <w:t xml:space="preserve"> – единая техническая политика группа компаний ООО “РКС-Холдинг”</w:t>
      </w:r>
    </w:p>
    <w:p w14:paraId="1A1D6A66" w14:textId="1F095FE6" w:rsidR="008A1360" w:rsidRPr="006B7220" w:rsidRDefault="008A1360" w:rsidP="008A1360">
      <w:pPr>
        <w:spacing w:line="276" w:lineRule="auto"/>
        <w:ind w:right="156" w:firstLine="709"/>
        <w:rPr>
          <w:sz w:val="22"/>
          <w:szCs w:val="22"/>
        </w:rPr>
      </w:pPr>
      <w:r w:rsidRPr="008A1360">
        <w:rPr>
          <w:b/>
          <w:sz w:val="22"/>
          <w:szCs w:val="22"/>
        </w:rPr>
        <w:t>НА</w:t>
      </w:r>
      <w:r>
        <w:rPr>
          <w:sz w:val="22"/>
          <w:szCs w:val="22"/>
        </w:rPr>
        <w:t xml:space="preserve"> – насосный агрегат</w:t>
      </w:r>
      <w:r w:rsidRPr="006B7220">
        <w:rPr>
          <w:sz w:val="22"/>
          <w:szCs w:val="22"/>
        </w:rPr>
        <w:t>;</w:t>
      </w:r>
    </w:p>
    <w:p w14:paraId="73FB60AF" w14:textId="16CD4F6D" w:rsidR="00B63C34" w:rsidRDefault="00B63C34" w:rsidP="00B63C34">
      <w:pPr>
        <w:spacing w:line="276" w:lineRule="auto"/>
        <w:ind w:right="156" w:firstLine="709"/>
        <w:rPr>
          <w:sz w:val="22"/>
          <w:szCs w:val="22"/>
        </w:rPr>
      </w:pPr>
      <w:r w:rsidRPr="00B63C34">
        <w:rPr>
          <w:b/>
          <w:sz w:val="22"/>
          <w:szCs w:val="22"/>
        </w:rPr>
        <w:t>РКС-Х</w:t>
      </w:r>
      <w:r>
        <w:rPr>
          <w:sz w:val="22"/>
          <w:szCs w:val="22"/>
        </w:rPr>
        <w:t xml:space="preserve"> - </w:t>
      </w:r>
      <w:r w:rsidRPr="008A1360">
        <w:rPr>
          <w:sz w:val="22"/>
          <w:szCs w:val="22"/>
        </w:rPr>
        <w:t>ООО “РКС-Холдинг”</w:t>
      </w:r>
      <w:r w:rsidRPr="00B63C34">
        <w:rPr>
          <w:sz w:val="22"/>
          <w:szCs w:val="22"/>
        </w:rPr>
        <w:t>;</w:t>
      </w:r>
    </w:p>
    <w:p w14:paraId="5105BFE1" w14:textId="3FEEB0D5" w:rsidR="00B63C34" w:rsidRPr="00B63C34" w:rsidRDefault="00B63C34" w:rsidP="00B63C34">
      <w:pPr>
        <w:spacing w:line="276" w:lineRule="auto"/>
        <w:ind w:right="156" w:firstLine="709"/>
        <w:rPr>
          <w:sz w:val="22"/>
          <w:szCs w:val="22"/>
        </w:rPr>
      </w:pPr>
      <w:r w:rsidRPr="00B63C34">
        <w:rPr>
          <w:b/>
          <w:sz w:val="22"/>
          <w:szCs w:val="22"/>
        </w:rPr>
        <w:t>ТМЦ</w:t>
      </w:r>
      <w:r>
        <w:rPr>
          <w:sz w:val="22"/>
          <w:szCs w:val="22"/>
        </w:rPr>
        <w:t xml:space="preserve"> – товарно-материальные ценности</w:t>
      </w:r>
      <w:r w:rsidRPr="006B7220">
        <w:rPr>
          <w:sz w:val="22"/>
          <w:szCs w:val="22"/>
        </w:rPr>
        <w:t>;</w:t>
      </w:r>
    </w:p>
    <w:p w14:paraId="11F69DDC" w14:textId="77777777" w:rsidR="008A1360" w:rsidRPr="008A1360" w:rsidRDefault="008A1360" w:rsidP="008A1360">
      <w:pPr>
        <w:spacing w:line="276" w:lineRule="auto"/>
        <w:ind w:right="156" w:firstLine="709"/>
        <w:rPr>
          <w:sz w:val="22"/>
          <w:szCs w:val="22"/>
        </w:rPr>
      </w:pPr>
      <w:r w:rsidRPr="008A1360">
        <w:rPr>
          <w:b/>
          <w:sz w:val="22"/>
          <w:szCs w:val="22"/>
        </w:rPr>
        <w:t>УО</w:t>
      </w:r>
      <w:r w:rsidRPr="008A1360">
        <w:rPr>
          <w:sz w:val="22"/>
          <w:szCs w:val="22"/>
        </w:rPr>
        <w:t xml:space="preserve"> – управляемое общество ООО “РКС-Холдинг”;</w:t>
      </w:r>
    </w:p>
    <w:p w14:paraId="283F0706" w14:textId="77777777" w:rsidR="008A1360" w:rsidRDefault="008A1360" w:rsidP="008A1360">
      <w:pPr>
        <w:spacing w:line="276" w:lineRule="auto"/>
        <w:ind w:right="156" w:firstLine="709"/>
        <w:rPr>
          <w:sz w:val="22"/>
          <w:szCs w:val="22"/>
        </w:rPr>
      </w:pPr>
      <w:r w:rsidRPr="008A1360">
        <w:rPr>
          <w:b/>
          <w:sz w:val="22"/>
          <w:szCs w:val="22"/>
        </w:rPr>
        <w:t>КНС</w:t>
      </w:r>
      <w:r w:rsidRPr="008A1360">
        <w:rPr>
          <w:sz w:val="22"/>
          <w:szCs w:val="22"/>
        </w:rPr>
        <w:t xml:space="preserve"> – канализационная насосная станция;</w:t>
      </w:r>
    </w:p>
    <w:p w14:paraId="15FB7615" w14:textId="259F8268" w:rsidR="00B63C34" w:rsidRPr="00B63C34" w:rsidRDefault="00B63C34" w:rsidP="008A1360">
      <w:pPr>
        <w:spacing w:line="276" w:lineRule="auto"/>
        <w:ind w:right="156" w:firstLine="709"/>
        <w:rPr>
          <w:sz w:val="22"/>
          <w:szCs w:val="22"/>
        </w:rPr>
      </w:pPr>
      <w:r w:rsidRPr="00B63C34">
        <w:rPr>
          <w:b/>
          <w:sz w:val="22"/>
          <w:szCs w:val="22"/>
        </w:rPr>
        <w:t>ПИР</w:t>
      </w:r>
      <w:r>
        <w:rPr>
          <w:sz w:val="22"/>
          <w:szCs w:val="22"/>
        </w:rPr>
        <w:t xml:space="preserve"> – проектно-изыскательские работы</w:t>
      </w:r>
      <w:r w:rsidRPr="00B63C34">
        <w:rPr>
          <w:sz w:val="22"/>
          <w:szCs w:val="22"/>
        </w:rPr>
        <w:t>;</w:t>
      </w:r>
    </w:p>
    <w:p w14:paraId="009D179D" w14:textId="16FB78CA" w:rsidR="00B63C34" w:rsidRPr="006B7220" w:rsidRDefault="00B63C34" w:rsidP="008A1360">
      <w:pPr>
        <w:spacing w:line="276" w:lineRule="auto"/>
        <w:ind w:right="156" w:firstLine="709"/>
        <w:rPr>
          <w:sz w:val="22"/>
          <w:szCs w:val="22"/>
        </w:rPr>
      </w:pPr>
      <w:r w:rsidRPr="00B63C34">
        <w:rPr>
          <w:b/>
          <w:sz w:val="22"/>
          <w:szCs w:val="22"/>
        </w:rPr>
        <w:t>СМР</w:t>
      </w:r>
      <w:r>
        <w:rPr>
          <w:sz w:val="22"/>
          <w:szCs w:val="22"/>
        </w:rPr>
        <w:t xml:space="preserve"> – строительно-монтажные работы</w:t>
      </w:r>
      <w:r w:rsidRPr="006B7220">
        <w:rPr>
          <w:sz w:val="22"/>
          <w:szCs w:val="22"/>
        </w:rPr>
        <w:t>;</w:t>
      </w:r>
    </w:p>
    <w:p w14:paraId="48559DE5" w14:textId="31FE1A66" w:rsidR="00B63C34" w:rsidRPr="006B7220" w:rsidRDefault="00B63C34" w:rsidP="008A1360">
      <w:pPr>
        <w:spacing w:line="276" w:lineRule="auto"/>
        <w:ind w:right="156" w:firstLine="709"/>
        <w:rPr>
          <w:sz w:val="22"/>
          <w:szCs w:val="22"/>
        </w:rPr>
      </w:pPr>
      <w:r w:rsidRPr="00B63C34">
        <w:rPr>
          <w:b/>
          <w:sz w:val="22"/>
          <w:szCs w:val="22"/>
        </w:rPr>
        <w:t>ТКП</w:t>
      </w:r>
      <w:r>
        <w:rPr>
          <w:sz w:val="22"/>
          <w:szCs w:val="22"/>
        </w:rPr>
        <w:t xml:space="preserve"> – технико-коммерческие предложения</w:t>
      </w:r>
      <w:r w:rsidRPr="006B7220">
        <w:rPr>
          <w:sz w:val="22"/>
          <w:szCs w:val="22"/>
        </w:rPr>
        <w:t>;</w:t>
      </w:r>
    </w:p>
    <w:p w14:paraId="171CA153" w14:textId="06574788" w:rsidR="00B63C34" w:rsidRPr="00C367DE" w:rsidRDefault="00B63C34" w:rsidP="00B63C34">
      <w:pPr>
        <w:spacing w:line="276" w:lineRule="auto"/>
        <w:ind w:right="156" w:firstLine="709"/>
        <w:rPr>
          <w:sz w:val="22"/>
          <w:szCs w:val="22"/>
        </w:rPr>
      </w:pPr>
      <w:r w:rsidRPr="00C367DE">
        <w:rPr>
          <w:b/>
          <w:sz w:val="22"/>
          <w:szCs w:val="22"/>
        </w:rPr>
        <w:t>УТР ПД</w:t>
      </w:r>
      <w:r>
        <w:rPr>
          <w:sz w:val="22"/>
          <w:szCs w:val="22"/>
        </w:rPr>
        <w:t xml:space="preserve"> – </w:t>
      </w:r>
      <w:r w:rsidRPr="00B63C34">
        <w:rPr>
          <w:sz w:val="22"/>
          <w:szCs w:val="22"/>
        </w:rPr>
        <w:t>управления</w:t>
      </w:r>
      <w:r>
        <w:rPr>
          <w:sz w:val="22"/>
          <w:szCs w:val="22"/>
        </w:rPr>
        <w:t xml:space="preserve"> </w:t>
      </w:r>
      <w:r w:rsidRPr="00B63C34">
        <w:rPr>
          <w:sz w:val="22"/>
          <w:szCs w:val="22"/>
        </w:rPr>
        <w:t>технологического развития производственной деятельности</w:t>
      </w:r>
      <w:r w:rsidR="00C367DE" w:rsidRPr="00C367DE">
        <w:rPr>
          <w:sz w:val="22"/>
          <w:szCs w:val="22"/>
        </w:rPr>
        <w:t>;</w:t>
      </w:r>
    </w:p>
    <w:p w14:paraId="4302BEE2" w14:textId="35E10EA4" w:rsidR="00B63C34" w:rsidRPr="00B63C34" w:rsidRDefault="00B63C34" w:rsidP="008A1360">
      <w:pPr>
        <w:spacing w:line="276" w:lineRule="auto"/>
        <w:ind w:right="156" w:firstLine="709"/>
        <w:rPr>
          <w:sz w:val="22"/>
          <w:szCs w:val="22"/>
        </w:rPr>
      </w:pPr>
      <w:r w:rsidRPr="00B63C34">
        <w:rPr>
          <w:b/>
          <w:sz w:val="22"/>
          <w:szCs w:val="22"/>
        </w:rPr>
        <w:t>ФОТ</w:t>
      </w:r>
      <w:r>
        <w:rPr>
          <w:sz w:val="22"/>
          <w:szCs w:val="22"/>
        </w:rPr>
        <w:t xml:space="preserve"> – фонд оплаты труда</w:t>
      </w:r>
      <w:r w:rsidRPr="00B63C34">
        <w:rPr>
          <w:sz w:val="22"/>
          <w:szCs w:val="22"/>
        </w:rPr>
        <w:t>;</w:t>
      </w:r>
    </w:p>
    <w:p w14:paraId="14FD27F5" w14:textId="77777777" w:rsidR="008A1360" w:rsidRPr="008A1360" w:rsidRDefault="008A1360" w:rsidP="008A1360">
      <w:pPr>
        <w:spacing w:line="276" w:lineRule="auto"/>
        <w:ind w:right="156" w:firstLine="709"/>
        <w:rPr>
          <w:sz w:val="22"/>
          <w:szCs w:val="22"/>
        </w:rPr>
      </w:pPr>
      <w:r w:rsidRPr="008A1360">
        <w:rPr>
          <w:b/>
          <w:sz w:val="22"/>
          <w:szCs w:val="22"/>
        </w:rPr>
        <w:t>ЧП</w:t>
      </w:r>
      <w:r w:rsidRPr="008A1360">
        <w:rPr>
          <w:sz w:val="22"/>
          <w:szCs w:val="22"/>
        </w:rPr>
        <w:t xml:space="preserve"> - </w:t>
      </w:r>
      <w:r w:rsidRPr="008A1360">
        <w:rPr>
          <w:color w:val="000000" w:themeColor="text1"/>
          <w:sz w:val="22"/>
          <w:szCs w:val="22"/>
        </w:rPr>
        <w:t>частотно-регулируемый преобразователь.</w:t>
      </w:r>
    </w:p>
    <w:p w14:paraId="3DD7FD29" w14:textId="77777777" w:rsidR="008A1360" w:rsidRPr="008A1360" w:rsidRDefault="008A1360" w:rsidP="008A1360"/>
    <w:p w14:paraId="59527996" w14:textId="05377278" w:rsidR="00011DA9" w:rsidRPr="003B3154" w:rsidRDefault="00F00A49" w:rsidP="007D3F92">
      <w:pPr>
        <w:pStyle w:val="20"/>
        <w:rPr>
          <w:sz w:val="22"/>
          <w:szCs w:val="22"/>
        </w:rPr>
      </w:pPr>
      <w:bookmarkStart w:id="8" w:name="_Toc482947646"/>
      <w:bookmarkStart w:id="9" w:name="_Toc483569071"/>
      <w:bookmarkStart w:id="10" w:name="_Toc56000054"/>
      <w:bookmarkStart w:id="11" w:name="_Toc94264190"/>
      <w:r w:rsidRPr="003B3154">
        <w:rPr>
          <w:sz w:val="22"/>
          <w:szCs w:val="22"/>
        </w:rPr>
        <w:t>1.2</w:t>
      </w:r>
      <w:r w:rsidR="00011DA9" w:rsidRPr="003B3154">
        <w:rPr>
          <w:sz w:val="22"/>
          <w:szCs w:val="22"/>
        </w:rPr>
        <w:t>. Цели проведения работ</w:t>
      </w:r>
      <w:bookmarkEnd w:id="8"/>
      <w:bookmarkEnd w:id="9"/>
      <w:bookmarkEnd w:id="10"/>
      <w:bookmarkEnd w:id="11"/>
    </w:p>
    <w:p w14:paraId="4C0F5D69" w14:textId="7391249D" w:rsidR="0055426A" w:rsidRPr="003B3154" w:rsidRDefault="002E20B4" w:rsidP="00207387">
      <w:pPr>
        <w:spacing w:line="276" w:lineRule="auto"/>
        <w:ind w:firstLine="709"/>
        <w:jc w:val="both"/>
        <w:rPr>
          <w:color w:val="000000"/>
          <w:sz w:val="22"/>
          <w:szCs w:val="22"/>
        </w:rPr>
      </w:pPr>
      <w:r w:rsidRPr="003B3154">
        <w:rPr>
          <w:color w:val="000000"/>
          <w:sz w:val="22"/>
          <w:szCs w:val="22"/>
        </w:rPr>
        <w:t>Проведение</w:t>
      </w:r>
      <w:r w:rsidR="00F03B76" w:rsidRPr="003B3154">
        <w:rPr>
          <w:color w:val="000000"/>
          <w:sz w:val="22"/>
          <w:szCs w:val="22"/>
        </w:rPr>
        <w:t xml:space="preserve"> </w:t>
      </w:r>
      <w:r w:rsidRPr="003B3154">
        <w:rPr>
          <w:color w:val="000000"/>
          <w:sz w:val="22"/>
          <w:szCs w:val="22"/>
        </w:rPr>
        <w:t>инструментальных</w:t>
      </w:r>
      <w:r w:rsidR="00F03B76" w:rsidRPr="003B3154">
        <w:rPr>
          <w:color w:val="000000"/>
          <w:sz w:val="22"/>
          <w:szCs w:val="22"/>
        </w:rPr>
        <w:t xml:space="preserve"> </w:t>
      </w:r>
      <w:r w:rsidRPr="003B3154">
        <w:rPr>
          <w:color w:val="000000"/>
          <w:sz w:val="22"/>
          <w:szCs w:val="22"/>
        </w:rPr>
        <w:t>измерений</w:t>
      </w:r>
      <w:r w:rsidR="00F03B76" w:rsidRPr="003B3154">
        <w:rPr>
          <w:color w:val="000000"/>
          <w:sz w:val="22"/>
          <w:szCs w:val="22"/>
        </w:rPr>
        <w:t xml:space="preserve"> </w:t>
      </w:r>
      <w:r w:rsidRPr="003B3154">
        <w:rPr>
          <w:color w:val="000000"/>
          <w:sz w:val="22"/>
          <w:szCs w:val="22"/>
        </w:rPr>
        <w:t>с</w:t>
      </w:r>
      <w:r w:rsidR="00F03B76" w:rsidRPr="003B3154">
        <w:rPr>
          <w:color w:val="000000"/>
          <w:sz w:val="22"/>
          <w:szCs w:val="22"/>
        </w:rPr>
        <w:t xml:space="preserve"> </w:t>
      </w:r>
      <w:r w:rsidRPr="003B3154">
        <w:rPr>
          <w:color w:val="000000"/>
          <w:sz w:val="22"/>
          <w:szCs w:val="22"/>
        </w:rPr>
        <w:t>последующим</w:t>
      </w:r>
      <w:r w:rsidR="00F03B76" w:rsidRPr="003B3154">
        <w:rPr>
          <w:color w:val="000000"/>
          <w:sz w:val="22"/>
          <w:szCs w:val="22"/>
        </w:rPr>
        <w:t xml:space="preserve"> </w:t>
      </w:r>
      <w:r w:rsidRPr="003B3154">
        <w:rPr>
          <w:color w:val="000000"/>
          <w:sz w:val="22"/>
          <w:szCs w:val="22"/>
        </w:rPr>
        <w:t>анализом</w:t>
      </w:r>
      <w:r w:rsidR="00F03B76" w:rsidRPr="003B3154">
        <w:rPr>
          <w:color w:val="000000"/>
          <w:sz w:val="22"/>
          <w:szCs w:val="22"/>
        </w:rPr>
        <w:t xml:space="preserve"> </w:t>
      </w:r>
      <w:r w:rsidRPr="003B3154">
        <w:rPr>
          <w:color w:val="000000"/>
          <w:sz w:val="22"/>
          <w:szCs w:val="22"/>
        </w:rPr>
        <w:t>результатов</w:t>
      </w:r>
      <w:r w:rsidR="00F03B76" w:rsidRPr="003B3154">
        <w:rPr>
          <w:color w:val="000000"/>
          <w:sz w:val="22"/>
          <w:szCs w:val="22"/>
        </w:rPr>
        <w:t xml:space="preserve"> </w:t>
      </w:r>
      <w:r w:rsidRPr="003B3154">
        <w:rPr>
          <w:color w:val="000000"/>
          <w:sz w:val="22"/>
          <w:szCs w:val="22"/>
        </w:rPr>
        <w:t>и</w:t>
      </w:r>
      <w:r w:rsidR="00F03B76" w:rsidRPr="003B3154">
        <w:rPr>
          <w:color w:val="000000"/>
          <w:sz w:val="22"/>
          <w:szCs w:val="22"/>
        </w:rPr>
        <w:t xml:space="preserve"> </w:t>
      </w:r>
      <w:r w:rsidRPr="003B3154">
        <w:rPr>
          <w:color w:val="000000"/>
          <w:sz w:val="22"/>
          <w:szCs w:val="22"/>
        </w:rPr>
        <w:t>определения</w:t>
      </w:r>
      <w:r w:rsidR="00F03B76" w:rsidRPr="003B3154">
        <w:rPr>
          <w:color w:val="000000"/>
          <w:sz w:val="22"/>
          <w:szCs w:val="22"/>
        </w:rPr>
        <w:t xml:space="preserve"> </w:t>
      </w:r>
      <w:r w:rsidR="0035047C" w:rsidRPr="003B3154">
        <w:rPr>
          <w:color w:val="000000"/>
          <w:sz w:val="22"/>
          <w:szCs w:val="22"/>
        </w:rPr>
        <w:t>потенциала энергосбережения при реконструкции объектов в рамках</w:t>
      </w:r>
      <w:r w:rsidR="003F51E4" w:rsidRPr="003B3154">
        <w:rPr>
          <w:color w:val="000000"/>
          <w:sz w:val="22"/>
          <w:szCs w:val="22"/>
        </w:rPr>
        <w:t xml:space="preserve"> </w:t>
      </w:r>
      <w:r w:rsidR="003F51E4" w:rsidRPr="003B3154">
        <w:rPr>
          <w:i/>
          <w:color w:val="000000"/>
          <w:sz w:val="22"/>
          <w:szCs w:val="22"/>
          <w:highlight w:val="yellow"/>
        </w:rPr>
        <w:t>текст</w:t>
      </w:r>
      <w:r w:rsidR="0035047C" w:rsidRPr="003B3154">
        <w:rPr>
          <w:color w:val="000000"/>
          <w:sz w:val="22"/>
          <w:szCs w:val="22"/>
          <w:highlight w:val="yellow"/>
        </w:rPr>
        <w:t>.</w:t>
      </w:r>
    </w:p>
    <w:p w14:paraId="5C41EB85" w14:textId="7DD83AC7" w:rsidR="004B0D83" w:rsidRPr="003B3154" w:rsidRDefault="004B0D83" w:rsidP="00207387">
      <w:pPr>
        <w:spacing w:line="276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3B3154">
        <w:rPr>
          <w:color w:val="000000"/>
          <w:sz w:val="22"/>
          <w:szCs w:val="22"/>
        </w:rPr>
        <w:t xml:space="preserve">Целью обследования являются замеры параметров технологической работы насосного оборудования, измерение фактических значений электрических и технологических параметров, вычисление коэффициента полезного действия (КПД) и удельных расходов для каждого НА, определение фактических и паспортных значений каждого параметра, характеризующего энергоэффективность НА в соответствии с </w:t>
      </w:r>
      <w:r w:rsidR="006B7220">
        <w:rPr>
          <w:color w:val="000000"/>
          <w:sz w:val="22"/>
          <w:szCs w:val="22"/>
        </w:rPr>
        <w:t>ЕТП</w:t>
      </w:r>
      <w:r w:rsidRPr="003B3154">
        <w:rPr>
          <w:color w:val="000000"/>
          <w:sz w:val="22"/>
          <w:szCs w:val="22"/>
        </w:rPr>
        <w:t>.</w:t>
      </w:r>
    </w:p>
    <w:p w14:paraId="047F70E5" w14:textId="06CF0F41" w:rsidR="00650A82" w:rsidRPr="003B3154" w:rsidRDefault="008A1360" w:rsidP="003B3154">
      <w:pPr>
        <w:pStyle w:val="1"/>
        <w:spacing w:before="0"/>
        <w:rPr>
          <w:sz w:val="22"/>
          <w:szCs w:val="22"/>
        </w:rPr>
      </w:pPr>
      <w:bookmarkStart w:id="12" w:name="_Toc483569074"/>
      <w:bookmarkStart w:id="13" w:name="_Toc56000055"/>
      <w:bookmarkStart w:id="14" w:name="_Toc94264191"/>
      <w:r>
        <w:rPr>
          <w:sz w:val="22"/>
          <w:szCs w:val="22"/>
        </w:rPr>
        <w:t>3</w:t>
      </w:r>
      <w:r w:rsidR="0092394D" w:rsidRPr="003B3154">
        <w:rPr>
          <w:sz w:val="22"/>
          <w:szCs w:val="22"/>
        </w:rPr>
        <w:t xml:space="preserve">. </w:t>
      </w:r>
      <w:r w:rsidR="003B3154">
        <w:rPr>
          <w:sz w:val="22"/>
          <w:szCs w:val="22"/>
        </w:rPr>
        <w:t>Общая информация об объекте обследования</w:t>
      </w:r>
      <w:bookmarkEnd w:id="12"/>
      <w:bookmarkEnd w:id="13"/>
      <w:bookmarkEnd w:id="14"/>
    </w:p>
    <w:p w14:paraId="281ABC50" w14:textId="2D66E641" w:rsidR="00650A82" w:rsidRPr="003B3154" w:rsidRDefault="008A1360" w:rsidP="003B3154">
      <w:pPr>
        <w:pStyle w:val="20"/>
        <w:spacing w:before="0"/>
        <w:rPr>
          <w:sz w:val="22"/>
          <w:szCs w:val="22"/>
        </w:rPr>
      </w:pPr>
      <w:bookmarkStart w:id="15" w:name="_Toc483569075"/>
      <w:bookmarkStart w:id="16" w:name="_Toc56000056"/>
      <w:bookmarkStart w:id="17" w:name="_Toc94264192"/>
      <w:r>
        <w:rPr>
          <w:sz w:val="22"/>
          <w:szCs w:val="22"/>
        </w:rPr>
        <w:t>3</w:t>
      </w:r>
      <w:r w:rsidR="00650A82" w:rsidRPr="003B3154">
        <w:rPr>
          <w:sz w:val="22"/>
          <w:szCs w:val="22"/>
        </w:rPr>
        <w:t>.1. Исходные данные</w:t>
      </w:r>
      <w:bookmarkEnd w:id="15"/>
      <w:bookmarkEnd w:id="16"/>
      <w:bookmarkEnd w:id="17"/>
    </w:p>
    <w:p w14:paraId="24B7089B" w14:textId="2ACB4107" w:rsidR="00650A82" w:rsidRPr="003B3154" w:rsidRDefault="00650A82" w:rsidP="00AA2758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Программа включает описание состава работ по каждому виду </w:t>
      </w:r>
      <w:r w:rsidR="0035047C" w:rsidRPr="003B3154">
        <w:rPr>
          <w:sz w:val="22"/>
          <w:szCs w:val="22"/>
        </w:rPr>
        <w:t>измерений.</w:t>
      </w:r>
      <w:r w:rsidRPr="003B3154">
        <w:rPr>
          <w:sz w:val="22"/>
          <w:szCs w:val="22"/>
        </w:rPr>
        <w:t xml:space="preserve"> </w:t>
      </w:r>
    </w:p>
    <w:p w14:paraId="1CD1D6FC" w14:textId="033631C0" w:rsidR="00650A82" w:rsidRPr="003B3154" w:rsidRDefault="008A1360" w:rsidP="007D3F92">
      <w:pPr>
        <w:pStyle w:val="20"/>
        <w:rPr>
          <w:sz w:val="22"/>
          <w:szCs w:val="22"/>
        </w:rPr>
      </w:pPr>
      <w:bookmarkStart w:id="18" w:name="_Toc483569076"/>
      <w:bookmarkStart w:id="19" w:name="_Toc56000057"/>
      <w:bookmarkStart w:id="20" w:name="_Toc94264193"/>
      <w:r>
        <w:rPr>
          <w:sz w:val="22"/>
          <w:szCs w:val="22"/>
        </w:rPr>
        <w:lastRenderedPageBreak/>
        <w:t>3</w:t>
      </w:r>
      <w:r w:rsidR="00650A82" w:rsidRPr="003B3154">
        <w:rPr>
          <w:sz w:val="22"/>
          <w:szCs w:val="22"/>
        </w:rPr>
        <w:t xml:space="preserve">.2. </w:t>
      </w:r>
      <w:bookmarkEnd w:id="18"/>
      <w:r w:rsidR="00AA2758" w:rsidRPr="003B3154">
        <w:rPr>
          <w:sz w:val="22"/>
          <w:szCs w:val="22"/>
        </w:rPr>
        <w:t>Общие сведения о</w:t>
      </w:r>
      <w:bookmarkEnd w:id="19"/>
      <w:r w:rsidR="00135E9E" w:rsidRPr="003B3154">
        <w:rPr>
          <w:sz w:val="22"/>
          <w:szCs w:val="22"/>
        </w:rPr>
        <w:t>б обследуемом УО</w:t>
      </w:r>
      <w:bookmarkEnd w:id="20"/>
    </w:p>
    <w:p w14:paraId="2ABB73C6" w14:textId="634E442D" w:rsidR="00650A82" w:rsidRPr="003B3154" w:rsidRDefault="003F51E4" w:rsidP="003E715F">
      <w:pPr>
        <w:spacing w:line="276" w:lineRule="auto"/>
        <w:ind w:firstLine="709"/>
        <w:rPr>
          <w:sz w:val="22"/>
          <w:szCs w:val="22"/>
        </w:rPr>
      </w:pPr>
      <w:r w:rsidRPr="003B3154">
        <w:rPr>
          <w:sz w:val="22"/>
          <w:szCs w:val="22"/>
          <w:highlight w:val="yellow"/>
        </w:rPr>
        <w:t>текст</w:t>
      </w:r>
    </w:p>
    <w:p w14:paraId="74552CB2" w14:textId="36494298" w:rsidR="00650A82" w:rsidRPr="003B3154" w:rsidRDefault="008A1360" w:rsidP="007D3F92">
      <w:pPr>
        <w:pStyle w:val="20"/>
        <w:rPr>
          <w:sz w:val="22"/>
          <w:szCs w:val="22"/>
        </w:rPr>
      </w:pPr>
      <w:bookmarkStart w:id="21" w:name="_Toc483569077"/>
      <w:bookmarkStart w:id="22" w:name="_Toc56000058"/>
      <w:bookmarkStart w:id="23" w:name="_Toc94264194"/>
      <w:r>
        <w:rPr>
          <w:sz w:val="22"/>
          <w:szCs w:val="22"/>
        </w:rPr>
        <w:t>3</w:t>
      </w:r>
      <w:r w:rsidR="00650A82" w:rsidRPr="003B3154">
        <w:rPr>
          <w:sz w:val="22"/>
          <w:szCs w:val="22"/>
        </w:rPr>
        <w:t>.3. Объекты проведения работ</w:t>
      </w:r>
      <w:bookmarkEnd w:id="21"/>
      <w:bookmarkEnd w:id="22"/>
      <w:bookmarkEnd w:id="23"/>
    </w:p>
    <w:p w14:paraId="30C7F334" w14:textId="56C8BF1F" w:rsidR="004B0D83" w:rsidRPr="003B3154" w:rsidRDefault="004B0D83" w:rsidP="004B0D83">
      <w:pPr>
        <w:pStyle w:val="af7"/>
        <w:spacing w:line="276" w:lineRule="auto"/>
        <w:ind w:left="0" w:firstLine="567"/>
        <w:rPr>
          <w:sz w:val="22"/>
          <w:szCs w:val="22"/>
        </w:rPr>
      </w:pPr>
      <w:r w:rsidRPr="003B3154">
        <w:rPr>
          <w:sz w:val="22"/>
          <w:szCs w:val="22"/>
        </w:rPr>
        <w:t xml:space="preserve">Выбор объекта обследования осуществляется на основании раздела 3.2. </w:t>
      </w:r>
      <w:r w:rsidR="006B7220">
        <w:rPr>
          <w:sz w:val="22"/>
          <w:szCs w:val="22"/>
        </w:rPr>
        <w:t xml:space="preserve">ЕТП </w:t>
      </w:r>
      <w:r w:rsidRPr="003B3154">
        <w:rPr>
          <w:sz w:val="22"/>
          <w:szCs w:val="22"/>
        </w:rPr>
        <w:t>(Стратегия энерго- и ресурсосбережения).</w:t>
      </w:r>
    </w:p>
    <w:p w14:paraId="52D2318F" w14:textId="01C9D58E" w:rsidR="006C5C35" w:rsidRPr="003B3154" w:rsidRDefault="006C5C35" w:rsidP="004B0D83">
      <w:pPr>
        <w:pStyle w:val="af7"/>
        <w:spacing w:line="276" w:lineRule="auto"/>
        <w:ind w:left="0" w:firstLine="567"/>
        <w:rPr>
          <w:sz w:val="22"/>
          <w:szCs w:val="22"/>
        </w:rPr>
      </w:pPr>
      <w:r w:rsidRPr="003B3154">
        <w:rPr>
          <w:sz w:val="22"/>
          <w:szCs w:val="22"/>
        </w:rPr>
        <w:t>Объекты выполнения работ:</w:t>
      </w:r>
    </w:p>
    <w:p w14:paraId="64C429C4" w14:textId="77777777" w:rsidR="006C5C35" w:rsidRPr="003B3154" w:rsidRDefault="006C5C35" w:rsidP="006C5C35">
      <w:pPr>
        <w:pStyle w:val="af7"/>
        <w:numPr>
          <w:ilvl w:val="0"/>
          <w:numId w:val="30"/>
        </w:numPr>
        <w:spacing w:before="240" w:after="240" w:line="276" w:lineRule="auto"/>
        <w:rPr>
          <w:sz w:val="22"/>
          <w:szCs w:val="22"/>
        </w:rPr>
      </w:pPr>
      <w:r w:rsidRPr="003B3154">
        <w:rPr>
          <w:sz w:val="22"/>
          <w:szCs w:val="22"/>
        </w:rPr>
        <w:t>Система водоснабжения:</w:t>
      </w:r>
    </w:p>
    <w:p w14:paraId="548336D8" w14:textId="58B404BA" w:rsidR="006C5C35" w:rsidRPr="003B3154" w:rsidRDefault="003F51E4" w:rsidP="006C5C35">
      <w:pPr>
        <w:pStyle w:val="af7"/>
        <w:numPr>
          <w:ilvl w:val="0"/>
          <w:numId w:val="31"/>
        </w:numPr>
        <w:spacing w:line="276" w:lineRule="auto"/>
        <w:rPr>
          <w:sz w:val="22"/>
          <w:szCs w:val="22"/>
        </w:rPr>
      </w:pPr>
      <w:r w:rsidRPr="003B3154">
        <w:rPr>
          <w:i/>
          <w:sz w:val="22"/>
          <w:szCs w:val="22"/>
          <w:highlight w:val="yellow"/>
        </w:rPr>
        <w:t>Наименование ВНС</w:t>
      </w:r>
      <w:r w:rsidR="006C5C35" w:rsidRPr="003B3154">
        <w:rPr>
          <w:sz w:val="22"/>
          <w:szCs w:val="22"/>
        </w:rPr>
        <w:t>;</w:t>
      </w:r>
    </w:p>
    <w:p w14:paraId="34352C52" w14:textId="77777777" w:rsidR="006C5C35" w:rsidRPr="003B3154" w:rsidRDefault="006C5C35" w:rsidP="006C5C35">
      <w:pPr>
        <w:pStyle w:val="af7"/>
        <w:numPr>
          <w:ilvl w:val="0"/>
          <w:numId w:val="30"/>
        </w:numPr>
        <w:spacing w:line="276" w:lineRule="auto"/>
        <w:rPr>
          <w:sz w:val="22"/>
          <w:szCs w:val="22"/>
        </w:rPr>
      </w:pPr>
      <w:r w:rsidRPr="003B3154">
        <w:rPr>
          <w:sz w:val="22"/>
          <w:szCs w:val="22"/>
        </w:rPr>
        <w:t>Система водоотведения:</w:t>
      </w:r>
    </w:p>
    <w:p w14:paraId="76F21CED" w14:textId="251F712A" w:rsidR="006C5C35" w:rsidRPr="003B3154" w:rsidRDefault="003F51E4" w:rsidP="0001132D">
      <w:pPr>
        <w:pStyle w:val="af7"/>
        <w:numPr>
          <w:ilvl w:val="0"/>
          <w:numId w:val="31"/>
        </w:numPr>
        <w:spacing w:line="276" w:lineRule="auto"/>
        <w:rPr>
          <w:i/>
          <w:sz w:val="22"/>
          <w:szCs w:val="22"/>
          <w:highlight w:val="yellow"/>
        </w:rPr>
      </w:pPr>
      <w:r w:rsidRPr="003B3154">
        <w:rPr>
          <w:i/>
          <w:sz w:val="22"/>
          <w:szCs w:val="22"/>
          <w:highlight w:val="yellow"/>
        </w:rPr>
        <w:t>Наименование КНС;</w:t>
      </w:r>
    </w:p>
    <w:p w14:paraId="5F386BDA" w14:textId="51B2ADDC" w:rsidR="004D1B2A" w:rsidRPr="003B3154" w:rsidRDefault="008A1360" w:rsidP="007D3F92">
      <w:pPr>
        <w:pStyle w:val="20"/>
        <w:rPr>
          <w:sz w:val="22"/>
          <w:szCs w:val="22"/>
        </w:rPr>
      </w:pPr>
      <w:bookmarkStart w:id="24" w:name="_Toc482947650"/>
      <w:bookmarkStart w:id="25" w:name="_Toc483569080"/>
      <w:bookmarkStart w:id="26" w:name="_Toc48645419"/>
      <w:bookmarkStart w:id="27" w:name="_Toc56000059"/>
      <w:bookmarkStart w:id="28" w:name="_Toc94264195"/>
      <w:r>
        <w:rPr>
          <w:sz w:val="22"/>
          <w:szCs w:val="22"/>
        </w:rPr>
        <w:t>3</w:t>
      </w:r>
      <w:r w:rsidR="004D1B2A" w:rsidRPr="003B3154">
        <w:rPr>
          <w:sz w:val="22"/>
          <w:szCs w:val="22"/>
        </w:rPr>
        <w:t>.</w:t>
      </w:r>
      <w:r>
        <w:rPr>
          <w:sz w:val="22"/>
          <w:szCs w:val="22"/>
        </w:rPr>
        <w:t>4</w:t>
      </w:r>
      <w:r w:rsidR="004D1B2A" w:rsidRPr="003B3154">
        <w:rPr>
          <w:sz w:val="22"/>
          <w:szCs w:val="22"/>
        </w:rPr>
        <w:t>. Состав рабочей группы (ответственные представители)</w:t>
      </w:r>
      <w:bookmarkEnd w:id="24"/>
      <w:bookmarkEnd w:id="25"/>
      <w:bookmarkEnd w:id="26"/>
      <w:bookmarkEnd w:id="27"/>
      <w:bookmarkEnd w:id="28"/>
    </w:p>
    <w:p w14:paraId="61CEC25E" w14:textId="77777777" w:rsidR="00AC40EB" w:rsidRDefault="004D1B2A" w:rsidP="006C5C3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Состав рабочей группы определяется до начала проведения работ. Из числа специалистов предприятия назначается лицо, ответственное за проведение обследования и создается рабочая группа из специалистов в соответствии с ролями и должностными обязанностями. Состав рабочей представлен в Таблице </w:t>
      </w:r>
      <w:r w:rsidR="008A1360" w:rsidRPr="006B7220">
        <w:rPr>
          <w:sz w:val="22"/>
          <w:szCs w:val="22"/>
        </w:rPr>
        <w:t>3</w:t>
      </w:r>
      <w:r w:rsidRPr="003B3154">
        <w:rPr>
          <w:sz w:val="22"/>
          <w:szCs w:val="22"/>
        </w:rPr>
        <w:t>.1.</w:t>
      </w:r>
    </w:p>
    <w:p w14:paraId="7B7E007D" w14:textId="1125AA93" w:rsidR="004D1B2A" w:rsidRPr="003B3154" w:rsidRDefault="004D1B2A" w:rsidP="004D1B2A">
      <w:pPr>
        <w:spacing w:before="240"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Таблица </w:t>
      </w:r>
      <w:r w:rsidR="008A1360" w:rsidRPr="006B7220">
        <w:rPr>
          <w:sz w:val="22"/>
          <w:szCs w:val="22"/>
        </w:rPr>
        <w:t>3</w:t>
      </w:r>
      <w:r w:rsidRPr="003B3154">
        <w:rPr>
          <w:sz w:val="22"/>
          <w:szCs w:val="22"/>
        </w:rPr>
        <w:t>.1. Состав рабочей группы по проведению инструментального обследования</w:t>
      </w:r>
    </w:p>
    <w:tbl>
      <w:tblPr>
        <w:tblW w:w="9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9"/>
        <w:gridCol w:w="2393"/>
        <w:gridCol w:w="2856"/>
        <w:gridCol w:w="3053"/>
      </w:tblGrid>
      <w:tr w:rsidR="008A1360" w:rsidRPr="003B3154" w14:paraId="1423EDDB" w14:textId="77777777" w:rsidTr="008A1360">
        <w:trPr>
          <w:trHeight w:val="536"/>
        </w:trPr>
        <w:tc>
          <w:tcPr>
            <w:tcW w:w="1359" w:type="dxa"/>
            <w:shd w:val="clear" w:color="auto" w:fill="auto"/>
            <w:tcMar>
              <w:top w:w="28" w:type="dxa"/>
            </w:tcMar>
            <w:vAlign w:val="center"/>
          </w:tcPr>
          <w:p w14:paraId="1B5BFAD5" w14:textId="77777777" w:rsidR="008A1360" w:rsidRPr="003B3154" w:rsidRDefault="008A1360" w:rsidP="004412AD">
            <w:pPr>
              <w:pStyle w:val="affd"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3B3154"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  <w:t>Сторона</w:t>
            </w:r>
          </w:p>
        </w:tc>
        <w:tc>
          <w:tcPr>
            <w:tcW w:w="2393" w:type="dxa"/>
          </w:tcPr>
          <w:p w14:paraId="3155C446" w14:textId="77777777" w:rsidR="008A1360" w:rsidRPr="003B3154" w:rsidRDefault="008A1360" w:rsidP="004412AD">
            <w:pPr>
              <w:spacing w:line="276" w:lineRule="auto"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2856" w:type="dxa"/>
            <w:shd w:val="clear" w:color="auto" w:fill="auto"/>
            <w:tcMar>
              <w:top w:w="28" w:type="dxa"/>
            </w:tcMar>
            <w:vAlign w:val="center"/>
          </w:tcPr>
          <w:p w14:paraId="32B28982" w14:textId="0140E31F" w:rsidR="008A1360" w:rsidRPr="003B3154" w:rsidRDefault="008A1360" w:rsidP="004412A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B3154">
              <w:rPr>
                <w:b/>
                <w:noProof/>
                <w:sz w:val="22"/>
                <w:szCs w:val="22"/>
              </w:rPr>
              <w:t>Ф.И.О., должность</w:t>
            </w:r>
          </w:p>
        </w:tc>
        <w:tc>
          <w:tcPr>
            <w:tcW w:w="3053" w:type="dxa"/>
            <w:shd w:val="clear" w:color="auto" w:fill="auto"/>
            <w:vAlign w:val="center"/>
          </w:tcPr>
          <w:p w14:paraId="065208B0" w14:textId="77777777" w:rsidR="008A1360" w:rsidRPr="003B3154" w:rsidRDefault="008A1360" w:rsidP="004412A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B3154">
              <w:rPr>
                <w:b/>
                <w:sz w:val="22"/>
                <w:szCs w:val="22"/>
              </w:rPr>
              <w:t>Зона ответственности</w:t>
            </w:r>
          </w:p>
        </w:tc>
      </w:tr>
      <w:tr w:rsidR="008A1360" w:rsidRPr="003B3154" w14:paraId="6E63F072" w14:textId="77777777" w:rsidTr="008A1360">
        <w:trPr>
          <w:trHeight w:val="199"/>
        </w:trPr>
        <w:tc>
          <w:tcPr>
            <w:tcW w:w="1359" w:type="dxa"/>
            <w:shd w:val="clear" w:color="auto" w:fill="auto"/>
            <w:tcMar>
              <w:top w:w="28" w:type="dxa"/>
            </w:tcMar>
          </w:tcPr>
          <w:p w14:paraId="41689A96" w14:textId="785794AC" w:rsidR="008A1360" w:rsidRPr="003B3154" w:rsidRDefault="008A1360" w:rsidP="00135E9E">
            <w:pPr>
              <w:pStyle w:val="affd"/>
              <w:spacing w:line="276" w:lineRule="auto"/>
              <w:ind w:firstLine="0"/>
              <w:rPr>
                <w:rFonts w:ascii="Times New Roman" w:hAnsi="Times New Roman"/>
                <w:bCs/>
                <w:noProof/>
                <w:sz w:val="22"/>
                <w:szCs w:val="22"/>
                <w:highlight w:val="yellow"/>
              </w:rPr>
            </w:pPr>
            <w:r w:rsidRPr="003B3154">
              <w:rPr>
                <w:rFonts w:ascii="Times New Roman" w:hAnsi="Times New Roman"/>
                <w:bCs/>
                <w:noProof/>
                <w:sz w:val="22"/>
                <w:szCs w:val="22"/>
                <w:highlight w:val="yellow"/>
              </w:rPr>
              <w:t>Со стороны РКС-Х</w:t>
            </w:r>
          </w:p>
        </w:tc>
        <w:tc>
          <w:tcPr>
            <w:tcW w:w="2393" w:type="dxa"/>
          </w:tcPr>
          <w:p w14:paraId="3380F380" w14:textId="77777777" w:rsidR="008A1360" w:rsidRPr="003B3154" w:rsidRDefault="008A1360" w:rsidP="004412AD">
            <w:pPr>
              <w:pStyle w:val="affd"/>
              <w:spacing w:line="276" w:lineRule="auto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</w:pPr>
          </w:p>
        </w:tc>
        <w:tc>
          <w:tcPr>
            <w:tcW w:w="2856" w:type="dxa"/>
            <w:shd w:val="clear" w:color="auto" w:fill="auto"/>
            <w:tcMar>
              <w:top w:w="28" w:type="dxa"/>
            </w:tcMar>
            <w:vAlign w:val="center"/>
          </w:tcPr>
          <w:p w14:paraId="64FF56E3" w14:textId="42578B1F" w:rsidR="008A1360" w:rsidRPr="003B3154" w:rsidRDefault="008A1360" w:rsidP="004412AD">
            <w:pPr>
              <w:pStyle w:val="affd"/>
              <w:spacing w:line="276" w:lineRule="auto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</w:pPr>
          </w:p>
        </w:tc>
        <w:tc>
          <w:tcPr>
            <w:tcW w:w="3053" w:type="dxa"/>
            <w:shd w:val="clear" w:color="auto" w:fill="auto"/>
            <w:vAlign w:val="center"/>
          </w:tcPr>
          <w:p w14:paraId="32B53FF9" w14:textId="77777777" w:rsidR="008A1360" w:rsidRPr="003B3154" w:rsidRDefault="008A1360" w:rsidP="004412AD">
            <w:pPr>
              <w:spacing w:line="276" w:lineRule="auto"/>
              <w:rPr>
                <w:sz w:val="22"/>
                <w:szCs w:val="22"/>
                <w:highlight w:val="yellow"/>
              </w:rPr>
            </w:pPr>
            <w:r w:rsidRPr="003B3154">
              <w:rPr>
                <w:noProof/>
                <w:sz w:val="22"/>
                <w:szCs w:val="22"/>
                <w:highlight w:val="yellow"/>
              </w:rPr>
              <w:t>Проведение измерений, оформление отчета о работе</w:t>
            </w:r>
          </w:p>
        </w:tc>
      </w:tr>
      <w:tr w:rsidR="008A1360" w:rsidRPr="003B3154" w14:paraId="673F4292" w14:textId="77777777" w:rsidTr="008A1360">
        <w:trPr>
          <w:trHeight w:val="197"/>
        </w:trPr>
        <w:tc>
          <w:tcPr>
            <w:tcW w:w="1359" w:type="dxa"/>
            <w:vMerge w:val="restart"/>
            <w:shd w:val="clear" w:color="auto" w:fill="auto"/>
            <w:tcMar>
              <w:top w:w="28" w:type="dxa"/>
            </w:tcMar>
            <w:vAlign w:val="center"/>
          </w:tcPr>
          <w:p w14:paraId="0B0C4013" w14:textId="56824210" w:rsidR="008A1360" w:rsidRPr="003B3154" w:rsidRDefault="008A1360" w:rsidP="004B0D83">
            <w:pPr>
              <w:pStyle w:val="affd"/>
              <w:spacing w:line="276" w:lineRule="auto"/>
              <w:ind w:firstLine="0"/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</w:pPr>
            <w:r w:rsidRPr="003B3154">
              <w:rPr>
                <w:rFonts w:ascii="Times New Roman" w:hAnsi="Times New Roman"/>
                <w:bCs/>
                <w:noProof/>
                <w:sz w:val="22"/>
                <w:szCs w:val="22"/>
                <w:highlight w:val="yellow"/>
              </w:rPr>
              <w:t>Со стороны УО</w:t>
            </w:r>
          </w:p>
        </w:tc>
        <w:tc>
          <w:tcPr>
            <w:tcW w:w="2393" w:type="dxa"/>
          </w:tcPr>
          <w:p w14:paraId="252E49D3" w14:textId="77777777" w:rsidR="008A1360" w:rsidRPr="003B3154" w:rsidRDefault="008A1360" w:rsidP="00733352">
            <w:pPr>
              <w:pStyle w:val="affd"/>
              <w:spacing w:line="276" w:lineRule="auto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</w:pPr>
          </w:p>
        </w:tc>
        <w:tc>
          <w:tcPr>
            <w:tcW w:w="2856" w:type="dxa"/>
            <w:shd w:val="clear" w:color="auto" w:fill="auto"/>
            <w:tcMar>
              <w:top w:w="28" w:type="dxa"/>
            </w:tcMar>
            <w:vAlign w:val="center"/>
          </w:tcPr>
          <w:p w14:paraId="7002D9B6" w14:textId="750A3F60" w:rsidR="008A1360" w:rsidRPr="003B3154" w:rsidRDefault="008A1360" w:rsidP="00733352">
            <w:pPr>
              <w:pStyle w:val="affd"/>
              <w:spacing w:line="276" w:lineRule="auto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</w:pPr>
          </w:p>
        </w:tc>
        <w:tc>
          <w:tcPr>
            <w:tcW w:w="3053" w:type="dxa"/>
            <w:shd w:val="clear" w:color="auto" w:fill="auto"/>
            <w:vAlign w:val="center"/>
          </w:tcPr>
          <w:p w14:paraId="38671FE4" w14:textId="77777777" w:rsidR="008A1360" w:rsidRPr="003B3154" w:rsidRDefault="008A1360" w:rsidP="004412AD">
            <w:pPr>
              <w:pStyle w:val="affd"/>
              <w:spacing w:line="276" w:lineRule="auto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</w:pPr>
            <w:r w:rsidRPr="003B3154"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  <w:t>Согласование результатов</w:t>
            </w:r>
          </w:p>
        </w:tc>
      </w:tr>
      <w:tr w:rsidR="008A1360" w:rsidRPr="003B3154" w14:paraId="70FA74B6" w14:textId="77777777" w:rsidTr="008A1360">
        <w:trPr>
          <w:trHeight w:val="886"/>
        </w:trPr>
        <w:tc>
          <w:tcPr>
            <w:tcW w:w="1359" w:type="dxa"/>
            <w:vMerge/>
            <w:shd w:val="clear" w:color="auto" w:fill="auto"/>
            <w:tcMar>
              <w:top w:w="28" w:type="dxa"/>
            </w:tcMar>
          </w:tcPr>
          <w:p w14:paraId="00E9C597" w14:textId="77777777" w:rsidR="008A1360" w:rsidRPr="003B3154" w:rsidRDefault="008A1360" w:rsidP="004412AD">
            <w:pPr>
              <w:pStyle w:val="affd"/>
              <w:spacing w:line="276" w:lineRule="auto"/>
              <w:rPr>
                <w:rFonts w:ascii="Times New Roman" w:hAnsi="Times New Roman"/>
                <w:bCs/>
                <w:noProof/>
                <w:sz w:val="22"/>
                <w:szCs w:val="22"/>
                <w:highlight w:val="yellow"/>
              </w:rPr>
            </w:pPr>
          </w:p>
        </w:tc>
        <w:tc>
          <w:tcPr>
            <w:tcW w:w="2393" w:type="dxa"/>
          </w:tcPr>
          <w:p w14:paraId="6795E4FB" w14:textId="77777777" w:rsidR="008A1360" w:rsidRPr="003B3154" w:rsidRDefault="008A1360" w:rsidP="00A95776">
            <w:pPr>
              <w:pStyle w:val="affd"/>
              <w:spacing w:line="276" w:lineRule="auto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</w:pPr>
          </w:p>
        </w:tc>
        <w:tc>
          <w:tcPr>
            <w:tcW w:w="2856" w:type="dxa"/>
            <w:shd w:val="clear" w:color="auto" w:fill="auto"/>
            <w:tcMar>
              <w:top w:w="28" w:type="dxa"/>
            </w:tcMar>
            <w:vAlign w:val="center"/>
          </w:tcPr>
          <w:p w14:paraId="234DF093" w14:textId="7BD2F88B" w:rsidR="008A1360" w:rsidRPr="003B3154" w:rsidRDefault="008A1360" w:rsidP="00A95776">
            <w:pPr>
              <w:pStyle w:val="affd"/>
              <w:spacing w:line="276" w:lineRule="auto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</w:pPr>
          </w:p>
        </w:tc>
        <w:tc>
          <w:tcPr>
            <w:tcW w:w="3053" w:type="dxa"/>
            <w:shd w:val="clear" w:color="auto" w:fill="auto"/>
            <w:vAlign w:val="center"/>
          </w:tcPr>
          <w:p w14:paraId="0012EC28" w14:textId="77777777" w:rsidR="008A1360" w:rsidRPr="003B3154" w:rsidRDefault="008A1360" w:rsidP="004412AD">
            <w:pPr>
              <w:pStyle w:val="affd"/>
              <w:spacing w:line="276" w:lineRule="auto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</w:pPr>
            <w:r w:rsidRPr="003B3154"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  <w:t>Предоставление исходных данных</w:t>
            </w:r>
          </w:p>
        </w:tc>
      </w:tr>
      <w:tr w:rsidR="008A1360" w:rsidRPr="003B3154" w14:paraId="7EB8B4E6" w14:textId="77777777" w:rsidTr="008A1360">
        <w:trPr>
          <w:trHeight w:val="346"/>
        </w:trPr>
        <w:tc>
          <w:tcPr>
            <w:tcW w:w="1359" w:type="dxa"/>
            <w:vMerge/>
            <w:shd w:val="clear" w:color="auto" w:fill="auto"/>
            <w:tcMar>
              <w:top w:w="28" w:type="dxa"/>
            </w:tcMar>
          </w:tcPr>
          <w:p w14:paraId="535C58D3" w14:textId="77777777" w:rsidR="008A1360" w:rsidRPr="003B3154" w:rsidRDefault="008A1360" w:rsidP="004412AD">
            <w:pPr>
              <w:pStyle w:val="affd"/>
              <w:spacing w:line="276" w:lineRule="auto"/>
              <w:rPr>
                <w:rFonts w:ascii="Times New Roman" w:hAnsi="Times New Roman"/>
                <w:bCs/>
                <w:noProof/>
                <w:sz w:val="22"/>
                <w:szCs w:val="22"/>
                <w:highlight w:val="yellow"/>
              </w:rPr>
            </w:pPr>
          </w:p>
        </w:tc>
        <w:tc>
          <w:tcPr>
            <w:tcW w:w="2393" w:type="dxa"/>
          </w:tcPr>
          <w:p w14:paraId="1483F1AE" w14:textId="77777777" w:rsidR="008A1360" w:rsidRPr="003B3154" w:rsidRDefault="008A1360" w:rsidP="004412AD">
            <w:pPr>
              <w:pStyle w:val="affd"/>
              <w:spacing w:line="276" w:lineRule="auto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</w:pPr>
          </w:p>
        </w:tc>
        <w:tc>
          <w:tcPr>
            <w:tcW w:w="2856" w:type="dxa"/>
            <w:shd w:val="clear" w:color="auto" w:fill="auto"/>
            <w:tcMar>
              <w:top w:w="28" w:type="dxa"/>
            </w:tcMar>
            <w:vAlign w:val="center"/>
          </w:tcPr>
          <w:p w14:paraId="18C87956" w14:textId="7C7E4E04" w:rsidR="008A1360" w:rsidRPr="003B3154" w:rsidRDefault="008A1360" w:rsidP="004412AD">
            <w:pPr>
              <w:pStyle w:val="affd"/>
              <w:spacing w:line="276" w:lineRule="auto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</w:pPr>
          </w:p>
        </w:tc>
        <w:tc>
          <w:tcPr>
            <w:tcW w:w="3053" w:type="dxa"/>
            <w:shd w:val="clear" w:color="auto" w:fill="auto"/>
            <w:vAlign w:val="center"/>
          </w:tcPr>
          <w:p w14:paraId="5DE3942F" w14:textId="77777777" w:rsidR="008A1360" w:rsidRPr="003B3154" w:rsidRDefault="008A1360" w:rsidP="004412AD">
            <w:pPr>
              <w:pStyle w:val="affd"/>
              <w:spacing w:line="276" w:lineRule="auto"/>
              <w:ind w:firstLine="0"/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</w:pPr>
            <w:r w:rsidRPr="003B3154">
              <w:rPr>
                <w:rFonts w:ascii="Times New Roman" w:hAnsi="Times New Roman"/>
                <w:noProof/>
                <w:sz w:val="22"/>
                <w:szCs w:val="22"/>
                <w:highlight w:val="yellow"/>
              </w:rPr>
              <w:t>Подготовка точек проведения измерений</w:t>
            </w:r>
          </w:p>
        </w:tc>
      </w:tr>
    </w:tbl>
    <w:p w14:paraId="14325BF1" w14:textId="6B5EBAEC" w:rsidR="004D1B2A" w:rsidRPr="003B3154" w:rsidRDefault="008A1360" w:rsidP="007D3F92">
      <w:pPr>
        <w:pStyle w:val="20"/>
        <w:rPr>
          <w:sz w:val="22"/>
          <w:szCs w:val="22"/>
        </w:rPr>
      </w:pPr>
      <w:bookmarkStart w:id="29" w:name="_Toc482947651"/>
      <w:bookmarkStart w:id="30" w:name="_Toc483569081"/>
      <w:bookmarkStart w:id="31" w:name="_Toc48645420"/>
      <w:bookmarkStart w:id="32" w:name="_Toc56000060"/>
      <w:bookmarkStart w:id="33" w:name="_Toc94264196"/>
      <w:r>
        <w:rPr>
          <w:sz w:val="22"/>
          <w:szCs w:val="22"/>
        </w:rPr>
        <w:t>3</w:t>
      </w:r>
      <w:r w:rsidR="004D1B2A" w:rsidRPr="003B3154">
        <w:rPr>
          <w:sz w:val="22"/>
          <w:szCs w:val="22"/>
        </w:rPr>
        <w:t>.4. Сроки и объемы проведения работ</w:t>
      </w:r>
      <w:bookmarkEnd w:id="29"/>
      <w:bookmarkEnd w:id="30"/>
      <w:bookmarkEnd w:id="31"/>
      <w:bookmarkEnd w:id="32"/>
      <w:bookmarkEnd w:id="33"/>
    </w:p>
    <w:p w14:paraId="6AFDEA97" w14:textId="53D252E2" w:rsidR="004D1B2A" w:rsidRPr="003B3154" w:rsidRDefault="004D1B2A" w:rsidP="004D1B2A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Инструментальные измерения выполн</w:t>
      </w:r>
      <w:r w:rsidR="000D5315" w:rsidRPr="003B3154">
        <w:rPr>
          <w:sz w:val="22"/>
          <w:szCs w:val="22"/>
        </w:rPr>
        <w:t xml:space="preserve">ялись в период с </w:t>
      </w:r>
      <w:r w:rsidR="003F51E4" w:rsidRPr="003B3154">
        <w:rPr>
          <w:i/>
          <w:sz w:val="22"/>
          <w:szCs w:val="22"/>
          <w:highlight w:val="yellow"/>
        </w:rPr>
        <w:t>дата</w:t>
      </w:r>
      <w:r w:rsidR="001A3F81" w:rsidRPr="003B3154">
        <w:rPr>
          <w:i/>
          <w:sz w:val="22"/>
          <w:szCs w:val="22"/>
          <w:highlight w:val="yellow"/>
        </w:rPr>
        <w:t xml:space="preserve"> по </w:t>
      </w:r>
      <w:r w:rsidR="003F51E4" w:rsidRPr="003B3154">
        <w:rPr>
          <w:i/>
          <w:sz w:val="22"/>
          <w:szCs w:val="22"/>
          <w:highlight w:val="yellow"/>
        </w:rPr>
        <w:t>дата</w:t>
      </w:r>
      <w:r w:rsidRPr="003B3154">
        <w:rPr>
          <w:sz w:val="22"/>
          <w:szCs w:val="22"/>
        </w:rPr>
        <w:t>.</w:t>
      </w:r>
    </w:p>
    <w:p w14:paraId="2A1D8BFB" w14:textId="28B08510" w:rsidR="004D1B2A" w:rsidRPr="003B3154" w:rsidRDefault="008A1360" w:rsidP="004D1B2A">
      <w:pPr>
        <w:pStyle w:val="1"/>
        <w:rPr>
          <w:sz w:val="22"/>
          <w:szCs w:val="22"/>
        </w:rPr>
      </w:pPr>
      <w:bookmarkStart w:id="34" w:name="_Toc483569084"/>
      <w:bookmarkStart w:id="35" w:name="_Toc482947654"/>
      <w:bookmarkStart w:id="36" w:name="_Toc48645421"/>
      <w:bookmarkStart w:id="37" w:name="_Toc56000061"/>
      <w:bookmarkStart w:id="38" w:name="_Toc94264197"/>
      <w:r>
        <w:rPr>
          <w:sz w:val="22"/>
          <w:szCs w:val="22"/>
        </w:rPr>
        <w:lastRenderedPageBreak/>
        <w:t>4</w:t>
      </w:r>
      <w:r w:rsidR="004D1B2A" w:rsidRPr="003B3154">
        <w:rPr>
          <w:sz w:val="22"/>
          <w:szCs w:val="22"/>
        </w:rPr>
        <w:t>. ПОРЯДОК ПРОВЕДЕНИЯ РАБОТ</w:t>
      </w:r>
      <w:bookmarkEnd w:id="34"/>
      <w:bookmarkEnd w:id="35"/>
      <w:bookmarkEnd w:id="36"/>
      <w:bookmarkEnd w:id="37"/>
      <w:bookmarkEnd w:id="38"/>
    </w:p>
    <w:p w14:paraId="4A8FF007" w14:textId="2EF934B3" w:rsidR="004D1B2A" w:rsidRPr="003B3154" w:rsidRDefault="008A1360" w:rsidP="007D3F92">
      <w:pPr>
        <w:pStyle w:val="20"/>
        <w:rPr>
          <w:sz w:val="22"/>
          <w:szCs w:val="22"/>
        </w:rPr>
      </w:pPr>
      <w:bookmarkStart w:id="39" w:name="_Toc48645422"/>
      <w:bookmarkStart w:id="40" w:name="_Toc56000062"/>
      <w:bookmarkStart w:id="41" w:name="_Toc94264198"/>
      <w:r>
        <w:rPr>
          <w:sz w:val="22"/>
          <w:szCs w:val="22"/>
        </w:rPr>
        <w:t>4</w:t>
      </w:r>
      <w:r w:rsidR="004D1B2A" w:rsidRPr="003B3154">
        <w:rPr>
          <w:sz w:val="22"/>
          <w:szCs w:val="22"/>
        </w:rPr>
        <w:t>.1. Состав работ</w:t>
      </w:r>
      <w:bookmarkEnd w:id="39"/>
      <w:bookmarkEnd w:id="40"/>
      <w:bookmarkEnd w:id="41"/>
    </w:p>
    <w:p w14:paraId="0EF82033" w14:textId="77777777" w:rsidR="004D1B2A" w:rsidRPr="003B3154" w:rsidRDefault="004D1B2A" w:rsidP="004D1B2A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Работы включают в себя проведение измерений следующих параметров:</w:t>
      </w:r>
    </w:p>
    <w:p w14:paraId="5FF80E55" w14:textId="46C294AC" w:rsidR="004D1B2A" w:rsidRPr="003B3154" w:rsidRDefault="004D1B2A" w:rsidP="004D1B2A">
      <w:pPr>
        <w:pStyle w:val="af7"/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Потребление электрической энергии (мощности) двигателями насосных агрегатах в разных режимах работы. На ВНС время проведения замеров: 24 часа, на КНС –</w:t>
      </w:r>
      <w:r w:rsidR="000D5315" w:rsidRPr="003B3154">
        <w:rPr>
          <w:sz w:val="22"/>
          <w:szCs w:val="22"/>
        </w:rPr>
        <w:t xml:space="preserve"> </w:t>
      </w:r>
      <w:r w:rsidR="000D5315" w:rsidRPr="003B3154">
        <w:rPr>
          <w:sz w:val="22"/>
          <w:szCs w:val="22"/>
          <w:highlight w:val="yellow"/>
        </w:rPr>
        <w:t>24 часа</w:t>
      </w:r>
      <w:r w:rsidR="003F51E4" w:rsidRPr="003B3154">
        <w:rPr>
          <w:sz w:val="22"/>
          <w:szCs w:val="22"/>
          <w:highlight w:val="yellow"/>
        </w:rPr>
        <w:t xml:space="preserve"> (или 1 рабочий цикл насосного агрегата)</w:t>
      </w:r>
      <w:r w:rsidRPr="003B3154">
        <w:rPr>
          <w:sz w:val="22"/>
          <w:szCs w:val="22"/>
          <w:highlight w:val="yellow"/>
        </w:rPr>
        <w:t>.</w:t>
      </w:r>
      <w:r w:rsidRPr="003B3154">
        <w:rPr>
          <w:sz w:val="22"/>
          <w:szCs w:val="22"/>
        </w:rPr>
        <w:t xml:space="preserve"> </w:t>
      </w:r>
    </w:p>
    <w:p w14:paraId="44A09A25" w14:textId="714A2384" w:rsidR="00A91D0D" w:rsidRPr="003B3154" w:rsidRDefault="00A91D0D" w:rsidP="00A91D0D">
      <w:pPr>
        <w:pStyle w:val="af7"/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Фиксация суточного количества включений и выключений насосов</w:t>
      </w:r>
    </w:p>
    <w:p w14:paraId="4A4AA97F" w14:textId="640976EE" w:rsidR="004D1B2A" w:rsidRPr="003B3154" w:rsidRDefault="004D1B2A" w:rsidP="004D1B2A">
      <w:pPr>
        <w:pStyle w:val="af7"/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Расход перекачиваемой питьевой воды ВНС (или режимы работы электродвигателей насосных агрегатов в случае невозможности прямого замера расхода воды).</w:t>
      </w:r>
    </w:p>
    <w:p w14:paraId="2D554614" w14:textId="6C0D7EA7" w:rsidR="004D1B2A" w:rsidRPr="003B3154" w:rsidRDefault="004D1B2A" w:rsidP="004D1B2A">
      <w:pPr>
        <w:pStyle w:val="af7"/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Расход перекачиваемых сточных вод КНС (или режимы работы электродвигателей насосных агрегатов в случае невозможности прямого замера расхода </w:t>
      </w:r>
      <w:r w:rsidR="000D5315" w:rsidRPr="003B3154">
        <w:rPr>
          <w:sz w:val="22"/>
          <w:szCs w:val="22"/>
        </w:rPr>
        <w:t>сточных вод).</w:t>
      </w:r>
    </w:p>
    <w:p w14:paraId="3B6E380B" w14:textId="35EFA76C" w:rsidR="004D1B2A" w:rsidRPr="003B3154" w:rsidRDefault="006D622B" w:rsidP="006D622B">
      <w:pPr>
        <w:pStyle w:val="af7"/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Напор потока жидкости в трубопроводах до и после насосных агрегатов во всасывающих и напорных линиях</w:t>
      </w:r>
      <w:r w:rsidR="004D1B2A" w:rsidRPr="003B3154">
        <w:rPr>
          <w:sz w:val="22"/>
          <w:szCs w:val="22"/>
        </w:rPr>
        <w:t>.</w:t>
      </w:r>
    </w:p>
    <w:p w14:paraId="68C52C0C" w14:textId="04391151" w:rsidR="004D1B2A" w:rsidRPr="003B3154" w:rsidRDefault="008A1360" w:rsidP="007D3F92">
      <w:pPr>
        <w:pStyle w:val="20"/>
        <w:rPr>
          <w:sz w:val="22"/>
          <w:szCs w:val="22"/>
        </w:rPr>
      </w:pPr>
      <w:bookmarkStart w:id="42" w:name="_Toc48645423"/>
      <w:bookmarkStart w:id="43" w:name="_Toc56000063"/>
      <w:bookmarkStart w:id="44" w:name="_Toc94264199"/>
      <w:r>
        <w:rPr>
          <w:sz w:val="22"/>
          <w:szCs w:val="22"/>
        </w:rPr>
        <w:t>4</w:t>
      </w:r>
      <w:r w:rsidR="004D1B2A" w:rsidRPr="003B3154">
        <w:rPr>
          <w:sz w:val="22"/>
          <w:szCs w:val="22"/>
        </w:rPr>
        <w:t>.2 Регламент проведения измерений</w:t>
      </w:r>
      <w:bookmarkEnd w:id="42"/>
      <w:bookmarkEnd w:id="43"/>
      <w:bookmarkEnd w:id="44"/>
    </w:p>
    <w:p w14:paraId="6F37BE5E" w14:textId="77777777" w:rsidR="004D1B2A" w:rsidRPr="003B3154" w:rsidRDefault="004D1B2A" w:rsidP="004D1B2A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Разработанный регламент проведения инструментальных измерений предусматривает необходимость использования приборов в дополнение к имеющемуся приборному парку – штатно установленным счетчикам, щитовым, приборам АСУТП. </w:t>
      </w:r>
    </w:p>
    <w:p w14:paraId="488F1F93" w14:textId="5CC0B9FD" w:rsidR="004D1B2A" w:rsidRPr="003B3154" w:rsidRDefault="004D1B2A" w:rsidP="004D1B2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В ходе проведения обследования систем электроснабжения используются повере</w:t>
      </w:r>
      <w:r w:rsidR="000D5315" w:rsidRPr="003B3154">
        <w:rPr>
          <w:sz w:val="22"/>
          <w:szCs w:val="22"/>
        </w:rPr>
        <w:t>н</w:t>
      </w:r>
      <w:r w:rsidRPr="003B3154">
        <w:rPr>
          <w:sz w:val="22"/>
          <w:szCs w:val="22"/>
        </w:rPr>
        <w:t xml:space="preserve">ные приборы, включенные в Госреестр средств измерений. </w:t>
      </w:r>
    </w:p>
    <w:p w14:paraId="35BB14F5" w14:textId="77777777" w:rsidR="004D1B2A" w:rsidRPr="003B3154" w:rsidRDefault="004D1B2A" w:rsidP="004D1B2A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B3154">
        <w:rPr>
          <w:rFonts w:eastAsia="Calibri"/>
          <w:sz w:val="22"/>
          <w:szCs w:val="22"/>
          <w:lang w:eastAsia="en-US"/>
        </w:rPr>
        <w:t>В ходе инструментального контроля выполнены измерения рабочих характеристик насосного оборудования:</w:t>
      </w:r>
    </w:p>
    <w:p w14:paraId="651FCA93" w14:textId="77777777" w:rsidR="004D1B2A" w:rsidRPr="003B3154" w:rsidRDefault="004D1B2A" w:rsidP="004D1B2A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B3154">
        <w:rPr>
          <w:rFonts w:eastAsia="Calibri"/>
          <w:sz w:val="22"/>
          <w:szCs w:val="22"/>
          <w:lang w:eastAsia="en-US"/>
        </w:rPr>
        <w:t>- фактический часовой расход перекачиваемой среды;</w:t>
      </w:r>
    </w:p>
    <w:p w14:paraId="0FAB65DD" w14:textId="77777777" w:rsidR="004D1B2A" w:rsidRPr="003B3154" w:rsidRDefault="004D1B2A" w:rsidP="004D1B2A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B3154">
        <w:rPr>
          <w:rFonts w:eastAsia="Calibri"/>
          <w:sz w:val="22"/>
          <w:szCs w:val="22"/>
          <w:lang w:eastAsia="en-US"/>
        </w:rPr>
        <w:t>- давление на всасе (подпор) насоса;</w:t>
      </w:r>
    </w:p>
    <w:p w14:paraId="3D6F7772" w14:textId="77777777" w:rsidR="004D1B2A" w:rsidRPr="003B3154" w:rsidRDefault="004D1B2A" w:rsidP="004D1B2A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B3154">
        <w:rPr>
          <w:rFonts w:eastAsia="Calibri"/>
          <w:sz w:val="22"/>
          <w:szCs w:val="22"/>
          <w:lang w:eastAsia="en-US"/>
        </w:rPr>
        <w:t>- давление на нагнетании насоса;</w:t>
      </w:r>
    </w:p>
    <w:p w14:paraId="78463809" w14:textId="77777777" w:rsidR="004D1B2A" w:rsidRPr="003B3154" w:rsidRDefault="004D1B2A" w:rsidP="004D1B2A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B3154">
        <w:rPr>
          <w:rFonts w:eastAsia="Calibri"/>
          <w:sz w:val="22"/>
          <w:szCs w:val="22"/>
          <w:lang w:eastAsia="en-US"/>
        </w:rPr>
        <w:t>- давление в напорном водоводе (ВНС) и коллекторе (КНС)</w:t>
      </w:r>
    </w:p>
    <w:p w14:paraId="38E0B97D" w14:textId="77777777" w:rsidR="004D1B2A" w:rsidRPr="003B3154" w:rsidRDefault="004D1B2A" w:rsidP="004D1B2A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B3154">
        <w:rPr>
          <w:rFonts w:eastAsia="Calibri"/>
          <w:sz w:val="22"/>
          <w:szCs w:val="22"/>
          <w:lang w:eastAsia="en-US"/>
        </w:rPr>
        <w:t>- коэффициент загрузки насоса;</w:t>
      </w:r>
    </w:p>
    <w:p w14:paraId="2038D2F1" w14:textId="77777777" w:rsidR="004D1B2A" w:rsidRPr="003B3154" w:rsidRDefault="004D1B2A" w:rsidP="004D1B2A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B3154">
        <w:rPr>
          <w:rFonts w:eastAsia="Calibri"/>
          <w:sz w:val="22"/>
          <w:szCs w:val="22"/>
          <w:lang w:eastAsia="en-US"/>
        </w:rPr>
        <w:t>Измерения проводятся одновременно с измерением электрических характеристик.</w:t>
      </w:r>
    </w:p>
    <w:p w14:paraId="3F013BEC" w14:textId="77777777" w:rsidR="004D1B2A" w:rsidRPr="003B3154" w:rsidRDefault="004D1B2A" w:rsidP="004D1B2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Приборы, используемые для измерения характеристик насосного оборудования представлены в Таблице 3.1.</w:t>
      </w:r>
    </w:p>
    <w:p w14:paraId="2D649471" w14:textId="77777777" w:rsidR="004D1B2A" w:rsidRPr="003B3154" w:rsidRDefault="004D1B2A" w:rsidP="004D1B2A">
      <w:pPr>
        <w:autoSpaceDE w:val="0"/>
        <w:autoSpaceDN w:val="0"/>
        <w:adjustRightInd w:val="0"/>
        <w:spacing w:before="240"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Таблица 3.1. Состав средств измерения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098"/>
        <w:gridCol w:w="4536"/>
      </w:tblGrid>
      <w:tr w:rsidR="004D1B2A" w:rsidRPr="003B3154" w14:paraId="6C4C8366" w14:textId="77777777" w:rsidTr="00EB4CF2">
        <w:trPr>
          <w:cantSplit/>
          <w:tblHeader/>
        </w:trPr>
        <w:tc>
          <w:tcPr>
            <w:tcW w:w="5098" w:type="dxa"/>
            <w:vAlign w:val="center"/>
          </w:tcPr>
          <w:p w14:paraId="069F8660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Наименование прибора</w:t>
            </w:r>
          </w:p>
        </w:tc>
        <w:tc>
          <w:tcPr>
            <w:tcW w:w="4536" w:type="dxa"/>
            <w:vAlign w:val="center"/>
          </w:tcPr>
          <w:p w14:paraId="30F2C3C1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Измеряемые (определяемые) параметры</w:t>
            </w:r>
          </w:p>
        </w:tc>
      </w:tr>
      <w:tr w:rsidR="004D1B2A" w:rsidRPr="003B3154" w14:paraId="36C2F718" w14:textId="77777777" w:rsidTr="00EB4CF2">
        <w:tc>
          <w:tcPr>
            <w:tcW w:w="5098" w:type="dxa"/>
            <w:vAlign w:val="center"/>
          </w:tcPr>
          <w:p w14:paraId="4E59DA69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Штатные измерительные приборы</w:t>
            </w:r>
          </w:p>
        </w:tc>
        <w:tc>
          <w:tcPr>
            <w:tcW w:w="4536" w:type="dxa"/>
            <w:vAlign w:val="center"/>
          </w:tcPr>
          <w:p w14:paraId="681CDFCF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Расход перекачиваемой среды</w:t>
            </w:r>
          </w:p>
        </w:tc>
      </w:tr>
      <w:tr w:rsidR="004D1B2A" w:rsidRPr="003B3154" w14:paraId="0D957EED" w14:textId="77777777" w:rsidTr="00EB4CF2">
        <w:tc>
          <w:tcPr>
            <w:tcW w:w="5098" w:type="dxa"/>
            <w:vAlign w:val="center"/>
          </w:tcPr>
          <w:p w14:paraId="708E26F6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Ультразвуковой расходомер</w:t>
            </w:r>
          </w:p>
        </w:tc>
        <w:tc>
          <w:tcPr>
            <w:tcW w:w="4536" w:type="dxa"/>
            <w:vAlign w:val="center"/>
          </w:tcPr>
          <w:p w14:paraId="1879A401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Расход перекачиваемой среды</w:t>
            </w:r>
          </w:p>
        </w:tc>
      </w:tr>
      <w:tr w:rsidR="004D1B2A" w:rsidRPr="003B3154" w14:paraId="6414C707" w14:textId="77777777" w:rsidTr="00EB4CF2">
        <w:tc>
          <w:tcPr>
            <w:tcW w:w="5098" w:type="dxa"/>
            <w:vAlign w:val="center"/>
          </w:tcPr>
          <w:p w14:paraId="3B33054B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Штатные манометры</w:t>
            </w:r>
          </w:p>
        </w:tc>
        <w:tc>
          <w:tcPr>
            <w:tcW w:w="4536" w:type="dxa"/>
            <w:vAlign w:val="center"/>
          </w:tcPr>
          <w:p w14:paraId="2F5ED4C1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Давление перекачиваемой среды</w:t>
            </w:r>
          </w:p>
        </w:tc>
      </w:tr>
      <w:tr w:rsidR="004D1B2A" w:rsidRPr="003B3154" w14:paraId="6BD79575" w14:textId="77777777" w:rsidTr="00EB4CF2">
        <w:tc>
          <w:tcPr>
            <w:tcW w:w="5098" w:type="dxa"/>
            <w:vAlign w:val="center"/>
          </w:tcPr>
          <w:p w14:paraId="0C244C5C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lastRenderedPageBreak/>
              <w:t>Манометры общетехнические (для точных измерений)</w:t>
            </w:r>
          </w:p>
        </w:tc>
        <w:tc>
          <w:tcPr>
            <w:tcW w:w="4536" w:type="dxa"/>
            <w:vAlign w:val="center"/>
          </w:tcPr>
          <w:p w14:paraId="67921FB7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Давление перекачиваемой среды</w:t>
            </w:r>
          </w:p>
        </w:tc>
      </w:tr>
      <w:tr w:rsidR="004D1B2A" w:rsidRPr="003B3154" w14:paraId="718BBB0C" w14:textId="77777777" w:rsidTr="00EB4CF2">
        <w:tc>
          <w:tcPr>
            <w:tcW w:w="5098" w:type="dxa"/>
            <w:vAlign w:val="center"/>
          </w:tcPr>
          <w:p w14:paraId="488D8B83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Штатные термометры</w:t>
            </w:r>
          </w:p>
        </w:tc>
        <w:tc>
          <w:tcPr>
            <w:tcW w:w="4536" w:type="dxa"/>
            <w:vAlign w:val="center"/>
          </w:tcPr>
          <w:p w14:paraId="792DEA8A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Температура перекачиваемой среды</w:t>
            </w:r>
          </w:p>
        </w:tc>
      </w:tr>
      <w:tr w:rsidR="004D1B2A" w:rsidRPr="003B3154" w14:paraId="42BD5DED" w14:textId="77777777" w:rsidTr="00EB4CF2">
        <w:tc>
          <w:tcPr>
            <w:tcW w:w="5098" w:type="dxa"/>
            <w:vAlign w:val="center"/>
          </w:tcPr>
          <w:p w14:paraId="1893B293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Контактный термометр</w:t>
            </w:r>
          </w:p>
        </w:tc>
        <w:tc>
          <w:tcPr>
            <w:tcW w:w="4536" w:type="dxa"/>
            <w:vAlign w:val="center"/>
          </w:tcPr>
          <w:p w14:paraId="75366493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Температура перекачиваемой среды</w:t>
            </w:r>
          </w:p>
        </w:tc>
      </w:tr>
      <w:tr w:rsidR="004D1B2A" w:rsidRPr="003B3154" w14:paraId="1AFCA7D9" w14:textId="77777777" w:rsidTr="00EB4CF2">
        <w:tc>
          <w:tcPr>
            <w:tcW w:w="5098" w:type="dxa"/>
            <w:vAlign w:val="center"/>
          </w:tcPr>
          <w:p w14:paraId="75C9371E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 xml:space="preserve">Анализатор качества электрической энергии </w:t>
            </w:r>
          </w:p>
        </w:tc>
        <w:tc>
          <w:tcPr>
            <w:tcW w:w="4536" w:type="dxa"/>
            <w:vAlign w:val="center"/>
          </w:tcPr>
          <w:p w14:paraId="43547AED" w14:textId="77777777" w:rsidR="004D1B2A" w:rsidRPr="003B3154" w:rsidRDefault="004D1B2A" w:rsidP="00EB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Измерение потребляемой электрической энергии (мощности).</w:t>
            </w:r>
          </w:p>
        </w:tc>
      </w:tr>
    </w:tbl>
    <w:p w14:paraId="25B479AF" w14:textId="76FA6766" w:rsidR="00B608BF" w:rsidRPr="003B3154" w:rsidRDefault="00B608BF" w:rsidP="00B608BF">
      <w:pPr>
        <w:autoSpaceDE w:val="0"/>
        <w:autoSpaceDN w:val="0"/>
        <w:adjustRightInd w:val="0"/>
        <w:spacing w:before="240" w:line="276" w:lineRule="auto"/>
        <w:ind w:firstLine="426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Порядок исполнения энергетического обследования системы ВиВ представлен в разделе 3.2.1 Единой технической политики.</w:t>
      </w:r>
    </w:p>
    <w:p w14:paraId="027A3420" w14:textId="4503DEB3" w:rsidR="004D1B2A" w:rsidRPr="003B3154" w:rsidRDefault="008A1360" w:rsidP="007D3F92">
      <w:pPr>
        <w:pStyle w:val="20"/>
        <w:rPr>
          <w:sz w:val="22"/>
          <w:szCs w:val="22"/>
        </w:rPr>
      </w:pPr>
      <w:bookmarkStart w:id="45" w:name="_Toc48645424"/>
      <w:bookmarkStart w:id="46" w:name="_Toc56000064"/>
      <w:bookmarkStart w:id="47" w:name="_Toc94264200"/>
      <w:r>
        <w:rPr>
          <w:sz w:val="22"/>
          <w:szCs w:val="22"/>
        </w:rPr>
        <w:t>4</w:t>
      </w:r>
      <w:r w:rsidR="004D1B2A" w:rsidRPr="003B3154">
        <w:rPr>
          <w:sz w:val="22"/>
          <w:szCs w:val="22"/>
        </w:rPr>
        <w:t>.3. Точки проведения инструментальных измерений</w:t>
      </w:r>
      <w:bookmarkEnd w:id="45"/>
      <w:bookmarkEnd w:id="46"/>
      <w:bookmarkEnd w:id="47"/>
    </w:p>
    <w:p w14:paraId="7D8EA5C8" w14:textId="0A52470E" w:rsidR="004D1B2A" w:rsidRPr="003B3154" w:rsidRDefault="004D1B2A" w:rsidP="00B608BF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Методика выполнения работы базируется на основополагающих документах по проведению энергетических обследований,</w:t>
      </w:r>
      <w:r w:rsidR="00B608BF" w:rsidRPr="003B3154">
        <w:rPr>
          <w:sz w:val="22"/>
          <w:szCs w:val="22"/>
        </w:rPr>
        <w:t xml:space="preserve"> Разделе 3.2 </w:t>
      </w:r>
      <w:r w:rsidR="006B7220">
        <w:rPr>
          <w:sz w:val="22"/>
          <w:szCs w:val="22"/>
        </w:rPr>
        <w:t>ЕТП</w:t>
      </w:r>
      <w:r w:rsidR="00B608BF" w:rsidRPr="003B3154">
        <w:rPr>
          <w:sz w:val="22"/>
          <w:szCs w:val="22"/>
        </w:rPr>
        <w:t>,</w:t>
      </w:r>
      <w:r w:rsidRPr="003B3154">
        <w:rPr>
          <w:sz w:val="22"/>
          <w:szCs w:val="22"/>
        </w:rPr>
        <w:t xml:space="preserve"> действующих нормативно-технических документов по сбору, обработке и анализу исходной информации, определению эффективности использования энергоносителей и составлению энергетических балансов промышленных предприятий.</w:t>
      </w:r>
      <w:r w:rsidR="00B608BF" w:rsidRPr="003B3154">
        <w:rPr>
          <w:sz w:val="22"/>
          <w:szCs w:val="22"/>
        </w:rPr>
        <w:t xml:space="preserve"> </w:t>
      </w:r>
      <w:r w:rsidRPr="003B3154">
        <w:rPr>
          <w:sz w:val="22"/>
          <w:szCs w:val="22"/>
        </w:rPr>
        <w:t xml:space="preserve">Перечень точек проведения измерений представлен в Таблице 3.2. </w:t>
      </w:r>
    </w:p>
    <w:p w14:paraId="647AF34C" w14:textId="77777777" w:rsidR="004D1B2A" w:rsidRPr="003B3154" w:rsidRDefault="004D1B2A" w:rsidP="00B608BF">
      <w:pPr>
        <w:spacing w:before="240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Таблица 3.2. Перечень объектов проведения измерений</w:t>
      </w:r>
    </w:p>
    <w:tbl>
      <w:tblPr>
        <w:tblStyle w:val="af3"/>
        <w:tblW w:w="9502" w:type="dxa"/>
        <w:jc w:val="center"/>
        <w:tblLayout w:type="fixed"/>
        <w:tblLook w:val="04A0" w:firstRow="1" w:lastRow="0" w:firstColumn="1" w:lastColumn="0" w:noHBand="0" w:noVBand="1"/>
      </w:tblPr>
      <w:tblGrid>
        <w:gridCol w:w="2965"/>
        <w:gridCol w:w="3108"/>
        <w:gridCol w:w="3429"/>
      </w:tblGrid>
      <w:tr w:rsidR="004D1B2A" w:rsidRPr="003B3154" w14:paraId="2CBB1001" w14:textId="77777777" w:rsidTr="003B3154">
        <w:trPr>
          <w:trHeight w:val="862"/>
          <w:tblHeader/>
          <w:jc w:val="center"/>
        </w:trPr>
        <w:tc>
          <w:tcPr>
            <w:tcW w:w="2965" w:type="dxa"/>
            <w:vAlign w:val="center"/>
          </w:tcPr>
          <w:p w14:paraId="5BD49E5F" w14:textId="77777777" w:rsidR="004D1B2A" w:rsidRPr="003B3154" w:rsidRDefault="004D1B2A" w:rsidP="00EB4CF2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Объект обследования</w:t>
            </w:r>
          </w:p>
        </w:tc>
        <w:tc>
          <w:tcPr>
            <w:tcW w:w="3108" w:type="dxa"/>
            <w:vAlign w:val="center"/>
          </w:tcPr>
          <w:p w14:paraId="06CC94B5" w14:textId="77777777" w:rsidR="004D1B2A" w:rsidRPr="003B3154" w:rsidRDefault="004D1B2A" w:rsidP="00EB4CF2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Вид измерения</w:t>
            </w:r>
          </w:p>
        </w:tc>
        <w:tc>
          <w:tcPr>
            <w:tcW w:w="3429" w:type="dxa"/>
            <w:vAlign w:val="center"/>
          </w:tcPr>
          <w:p w14:paraId="71719055" w14:textId="77777777" w:rsidR="004D1B2A" w:rsidRPr="003B3154" w:rsidRDefault="004D1B2A" w:rsidP="00EB4CF2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Используемые измерительные приборы</w:t>
            </w:r>
          </w:p>
        </w:tc>
      </w:tr>
      <w:tr w:rsidR="004D1B2A" w:rsidRPr="003B3154" w14:paraId="1FAE7A83" w14:textId="77777777" w:rsidTr="003B3154">
        <w:trPr>
          <w:trHeight w:val="415"/>
          <w:jc w:val="center"/>
        </w:trPr>
        <w:tc>
          <w:tcPr>
            <w:tcW w:w="2965" w:type="dxa"/>
            <w:vAlign w:val="center"/>
          </w:tcPr>
          <w:p w14:paraId="1F61CB69" w14:textId="77777777" w:rsidR="004D1B2A" w:rsidRPr="003B3154" w:rsidRDefault="004D1B2A" w:rsidP="00EB4CF2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Насосные агрегаты питьевой воды (за исключением резервных)</w:t>
            </w:r>
          </w:p>
        </w:tc>
        <w:tc>
          <w:tcPr>
            <w:tcW w:w="3108" w:type="dxa"/>
            <w:vAlign w:val="center"/>
          </w:tcPr>
          <w:p w14:paraId="05C534D8" w14:textId="77777777" w:rsidR="004D1B2A" w:rsidRPr="003B3154" w:rsidRDefault="004D1B2A" w:rsidP="00EB4CF2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-ток нагрузки</w:t>
            </w:r>
          </w:p>
          <w:p w14:paraId="7988F0B2" w14:textId="6FFC9FCF" w:rsidR="004D1B2A" w:rsidRPr="003B3154" w:rsidRDefault="004D1B2A" w:rsidP="00EB4CF2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-фактич</w:t>
            </w:r>
            <w:r w:rsidR="003F51E4" w:rsidRPr="003B3154">
              <w:rPr>
                <w:sz w:val="22"/>
                <w:szCs w:val="22"/>
              </w:rPr>
              <w:t xml:space="preserve">еский часовой расход </w:t>
            </w:r>
            <w:r w:rsidRPr="003B3154">
              <w:rPr>
                <w:sz w:val="22"/>
                <w:szCs w:val="22"/>
              </w:rPr>
              <w:t>воды;</w:t>
            </w:r>
          </w:p>
          <w:p w14:paraId="1586DFA4" w14:textId="77777777" w:rsidR="004D1B2A" w:rsidRPr="003B3154" w:rsidRDefault="004D1B2A" w:rsidP="00EB4CF2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- давление на нагнетании насоса</w:t>
            </w:r>
          </w:p>
          <w:p w14:paraId="348688E9" w14:textId="77777777" w:rsidR="00A91D0D" w:rsidRPr="003B3154" w:rsidRDefault="00A91D0D" w:rsidP="00A91D0D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 xml:space="preserve">-давление на входе, </w:t>
            </w:r>
          </w:p>
          <w:p w14:paraId="44416B39" w14:textId="283F2631" w:rsidR="00A91D0D" w:rsidRPr="003B3154" w:rsidRDefault="00A91D0D" w:rsidP="00A91D0D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(взять отметки оси насосов и трубы в колодце гасителе, учесть длину напорных линий (при отсутствии информации у УО).</w:t>
            </w:r>
          </w:p>
          <w:p w14:paraId="723E5D88" w14:textId="77777777" w:rsidR="004D1B2A" w:rsidRPr="003B3154" w:rsidRDefault="004D1B2A" w:rsidP="00EB4C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29" w:type="dxa"/>
            <w:vAlign w:val="center"/>
          </w:tcPr>
          <w:p w14:paraId="5D972B22" w14:textId="77777777" w:rsidR="004D1B2A" w:rsidRPr="003B3154" w:rsidRDefault="004D1B2A" w:rsidP="00EB4CF2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Анализаторы количества и показателей качества электрической энергии;</w:t>
            </w:r>
          </w:p>
          <w:p w14:paraId="0B5E9398" w14:textId="77777777" w:rsidR="004D1B2A" w:rsidRPr="003B3154" w:rsidRDefault="004D1B2A" w:rsidP="00EB4CF2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Штатные измерительные приборы (манометры);</w:t>
            </w:r>
          </w:p>
          <w:p w14:paraId="4650D256" w14:textId="77777777" w:rsidR="004D1B2A" w:rsidRPr="003B3154" w:rsidRDefault="004D1B2A" w:rsidP="00EB4CF2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Ультразвуковой расходомер;</w:t>
            </w:r>
          </w:p>
          <w:p w14:paraId="25A1F5DA" w14:textId="77777777" w:rsidR="004D1B2A" w:rsidRPr="003B3154" w:rsidRDefault="004D1B2A" w:rsidP="00EB4CF2">
            <w:pPr>
              <w:jc w:val="center"/>
              <w:rPr>
                <w:sz w:val="22"/>
                <w:szCs w:val="22"/>
              </w:rPr>
            </w:pPr>
          </w:p>
          <w:p w14:paraId="5161600C" w14:textId="77777777" w:rsidR="004D1B2A" w:rsidRPr="003B3154" w:rsidRDefault="004D1B2A" w:rsidP="00EB4CF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39EB861" w14:textId="77777777" w:rsidR="004D1B2A" w:rsidRPr="003B3154" w:rsidRDefault="004D1B2A" w:rsidP="004D1B2A">
      <w:pPr>
        <w:jc w:val="center"/>
        <w:rPr>
          <w:sz w:val="22"/>
          <w:szCs w:val="22"/>
        </w:rPr>
      </w:pPr>
    </w:p>
    <w:p w14:paraId="7B140AF8" w14:textId="77777777" w:rsidR="004D1B2A" w:rsidRPr="003B3154" w:rsidRDefault="004D1B2A" w:rsidP="004D1B2A">
      <w:pPr>
        <w:rPr>
          <w:sz w:val="22"/>
          <w:szCs w:val="22"/>
        </w:rPr>
      </w:pPr>
    </w:p>
    <w:p w14:paraId="1CC2E136" w14:textId="77777777" w:rsidR="004D1B2A" w:rsidRPr="003B3154" w:rsidRDefault="004D1B2A" w:rsidP="004D1B2A">
      <w:pPr>
        <w:spacing w:line="276" w:lineRule="auto"/>
        <w:ind w:left="709"/>
        <w:jc w:val="both"/>
        <w:rPr>
          <w:sz w:val="22"/>
          <w:szCs w:val="22"/>
        </w:rPr>
      </w:pPr>
    </w:p>
    <w:p w14:paraId="7B469E6B" w14:textId="77777777" w:rsidR="004D1B2A" w:rsidRPr="003B3154" w:rsidRDefault="004D1B2A" w:rsidP="004D1B2A">
      <w:pPr>
        <w:spacing w:line="276" w:lineRule="auto"/>
        <w:ind w:left="709"/>
        <w:jc w:val="both"/>
        <w:rPr>
          <w:sz w:val="22"/>
          <w:szCs w:val="22"/>
        </w:rPr>
      </w:pPr>
    </w:p>
    <w:p w14:paraId="0CC7358C" w14:textId="0B8FE37C" w:rsidR="0092254B" w:rsidRDefault="008A1360" w:rsidP="008A1360">
      <w:pPr>
        <w:pStyle w:val="1"/>
        <w:spacing w:before="0"/>
        <w:ind w:left="502" w:firstLine="0"/>
        <w:rPr>
          <w:sz w:val="22"/>
          <w:szCs w:val="22"/>
        </w:rPr>
      </w:pPr>
      <w:bookmarkStart w:id="48" w:name="_Toc94264201"/>
      <w:bookmarkStart w:id="49" w:name="_Toc48645425"/>
      <w:bookmarkStart w:id="50" w:name="_Toc56000065"/>
      <w:r>
        <w:rPr>
          <w:sz w:val="22"/>
          <w:szCs w:val="22"/>
        </w:rPr>
        <w:lastRenderedPageBreak/>
        <w:t xml:space="preserve">5. </w:t>
      </w:r>
      <w:r w:rsidR="0092254B" w:rsidRPr="0092254B">
        <w:rPr>
          <w:sz w:val="22"/>
          <w:szCs w:val="22"/>
        </w:rPr>
        <w:t>Результаты проведения измерений</w:t>
      </w:r>
      <w:bookmarkEnd w:id="48"/>
      <w:r w:rsidR="0092254B" w:rsidRPr="0092254B">
        <w:rPr>
          <w:sz w:val="22"/>
          <w:szCs w:val="22"/>
        </w:rPr>
        <w:t xml:space="preserve"> </w:t>
      </w:r>
      <w:bookmarkStart w:id="51" w:name="_Toc48645426"/>
      <w:bookmarkStart w:id="52" w:name="_Toc56000066"/>
      <w:bookmarkEnd w:id="49"/>
      <w:bookmarkEnd w:id="50"/>
    </w:p>
    <w:p w14:paraId="7494E699" w14:textId="45EF2727" w:rsidR="004D1B2A" w:rsidRPr="0092254B" w:rsidRDefault="008A1360" w:rsidP="0092254B">
      <w:pPr>
        <w:pStyle w:val="1"/>
        <w:spacing w:before="0"/>
        <w:ind w:left="709" w:firstLine="0"/>
        <w:rPr>
          <w:sz w:val="22"/>
          <w:szCs w:val="22"/>
        </w:rPr>
      </w:pPr>
      <w:bookmarkStart w:id="53" w:name="_Toc94264202"/>
      <w:r>
        <w:rPr>
          <w:sz w:val="22"/>
          <w:szCs w:val="22"/>
        </w:rPr>
        <w:t>5</w:t>
      </w:r>
      <w:r w:rsidR="004D1B2A" w:rsidRPr="0092254B">
        <w:rPr>
          <w:sz w:val="22"/>
          <w:szCs w:val="22"/>
        </w:rPr>
        <w:t xml:space="preserve">.1 </w:t>
      </w:r>
      <w:bookmarkEnd w:id="51"/>
      <w:bookmarkEnd w:id="52"/>
      <w:r w:rsidR="003F51E4" w:rsidRPr="0092254B">
        <w:rPr>
          <w:i/>
          <w:sz w:val="22"/>
          <w:szCs w:val="22"/>
          <w:highlight w:val="yellow"/>
        </w:rPr>
        <w:t>Наименование ВНС/КНС</w:t>
      </w:r>
      <w:bookmarkEnd w:id="53"/>
    </w:p>
    <w:p w14:paraId="523EC0AE" w14:textId="49C2FCAA" w:rsidR="007D3F92" w:rsidRPr="003B3154" w:rsidRDefault="008A1360" w:rsidP="0092254B">
      <w:pPr>
        <w:pStyle w:val="3"/>
        <w:spacing w:before="0" w:after="0"/>
        <w:ind w:left="709" w:firstLine="0"/>
        <w:rPr>
          <w:sz w:val="22"/>
          <w:szCs w:val="22"/>
        </w:rPr>
      </w:pPr>
      <w:bookmarkStart w:id="54" w:name="_Toc50385932"/>
      <w:bookmarkStart w:id="55" w:name="_Toc56000067"/>
      <w:bookmarkStart w:id="56" w:name="_Toc94264203"/>
      <w:r>
        <w:rPr>
          <w:sz w:val="22"/>
          <w:szCs w:val="22"/>
        </w:rPr>
        <w:t>5</w:t>
      </w:r>
      <w:r w:rsidR="007D3F92" w:rsidRPr="003B3154">
        <w:rPr>
          <w:sz w:val="22"/>
          <w:szCs w:val="22"/>
        </w:rPr>
        <w:t>.1.1. Технические характеристики объекта</w:t>
      </w:r>
      <w:bookmarkEnd w:id="54"/>
      <w:bookmarkEnd w:id="55"/>
      <w:bookmarkEnd w:id="56"/>
    </w:p>
    <w:p w14:paraId="387AD412" w14:textId="31528BBF" w:rsidR="00431A26" w:rsidRPr="003B3154" w:rsidRDefault="003F51E4" w:rsidP="00431A26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i/>
          <w:sz w:val="22"/>
          <w:szCs w:val="22"/>
          <w:highlight w:val="yellow"/>
        </w:rPr>
        <w:t>Наименование НС</w:t>
      </w:r>
      <w:r w:rsidR="00F12303" w:rsidRPr="003B3154">
        <w:rPr>
          <w:sz w:val="22"/>
          <w:szCs w:val="22"/>
        </w:rPr>
        <w:t xml:space="preserve"> расположена </w:t>
      </w:r>
      <w:r w:rsidR="000037F0" w:rsidRPr="003B3154">
        <w:rPr>
          <w:sz w:val="22"/>
          <w:szCs w:val="22"/>
        </w:rPr>
        <w:t>по адресу</w:t>
      </w:r>
      <w:r w:rsidRPr="003B3154">
        <w:rPr>
          <w:sz w:val="22"/>
          <w:szCs w:val="22"/>
        </w:rPr>
        <w:t xml:space="preserve"> </w:t>
      </w:r>
      <w:r w:rsidRPr="003B3154">
        <w:rPr>
          <w:i/>
          <w:sz w:val="22"/>
          <w:szCs w:val="22"/>
          <w:highlight w:val="yellow"/>
        </w:rPr>
        <w:t>текст</w:t>
      </w:r>
      <w:r w:rsidR="00471E63" w:rsidRPr="003B3154">
        <w:rPr>
          <w:sz w:val="22"/>
          <w:szCs w:val="22"/>
        </w:rPr>
        <w:t xml:space="preserve">, </w:t>
      </w:r>
      <w:r w:rsidR="00431A26" w:rsidRPr="003B3154">
        <w:rPr>
          <w:sz w:val="22"/>
          <w:szCs w:val="22"/>
        </w:rPr>
        <w:t>бы</w:t>
      </w:r>
      <w:r w:rsidR="005F5BEF" w:rsidRPr="003B3154">
        <w:rPr>
          <w:sz w:val="22"/>
          <w:szCs w:val="22"/>
        </w:rPr>
        <w:t xml:space="preserve">ла введена в эксплуатацию в </w:t>
      </w:r>
      <w:r w:rsidRPr="003B3154">
        <w:rPr>
          <w:i/>
          <w:sz w:val="22"/>
          <w:szCs w:val="22"/>
          <w:highlight w:val="yellow"/>
        </w:rPr>
        <w:t>текс</w:t>
      </w:r>
      <w:r w:rsidRPr="003B3154">
        <w:rPr>
          <w:i/>
          <w:sz w:val="22"/>
          <w:szCs w:val="22"/>
        </w:rPr>
        <w:t xml:space="preserve">т </w:t>
      </w:r>
      <w:r w:rsidR="00431A26" w:rsidRPr="003B3154">
        <w:rPr>
          <w:sz w:val="22"/>
          <w:szCs w:val="22"/>
        </w:rPr>
        <w:t>году.</w:t>
      </w:r>
    </w:p>
    <w:p w14:paraId="5B268DFB" w14:textId="4AA5B520" w:rsidR="00431A26" w:rsidRPr="003B3154" w:rsidRDefault="00471E63" w:rsidP="00431A26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В </w:t>
      </w:r>
      <w:r w:rsidR="005F5BEF" w:rsidRPr="003B3154">
        <w:rPr>
          <w:sz w:val="22"/>
          <w:szCs w:val="22"/>
        </w:rPr>
        <w:t xml:space="preserve">насосной станции установлены </w:t>
      </w:r>
      <w:r w:rsidR="003F51E4" w:rsidRPr="003B3154">
        <w:rPr>
          <w:i/>
          <w:sz w:val="22"/>
          <w:szCs w:val="22"/>
          <w:highlight w:val="yellow"/>
        </w:rPr>
        <w:t>текст</w:t>
      </w:r>
      <w:r w:rsidR="00431A26" w:rsidRPr="003B3154">
        <w:rPr>
          <w:sz w:val="22"/>
          <w:szCs w:val="22"/>
        </w:rPr>
        <w:t xml:space="preserve"> насосных агрегат</w:t>
      </w:r>
      <w:r w:rsidR="005F5BEF" w:rsidRPr="003B3154">
        <w:rPr>
          <w:sz w:val="22"/>
          <w:szCs w:val="22"/>
        </w:rPr>
        <w:t>ов (</w:t>
      </w:r>
      <w:r w:rsidR="003F51E4" w:rsidRPr="003B3154">
        <w:rPr>
          <w:i/>
          <w:sz w:val="22"/>
          <w:szCs w:val="22"/>
          <w:highlight w:val="yellow"/>
        </w:rPr>
        <w:t>текст</w:t>
      </w:r>
      <w:r w:rsidR="005F5BEF" w:rsidRPr="003B3154">
        <w:rPr>
          <w:sz w:val="22"/>
          <w:szCs w:val="22"/>
        </w:rPr>
        <w:t xml:space="preserve"> рабочий +</w:t>
      </w:r>
      <w:r w:rsidR="003F51E4" w:rsidRPr="003B3154">
        <w:rPr>
          <w:i/>
          <w:sz w:val="22"/>
          <w:szCs w:val="22"/>
          <w:highlight w:val="yellow"/>
        </w:rPr>
        <w:t xml:space="preserve"> текст</w:t>
      </w:r>
      <w:r w:rsidR="003F51E4" w:rsidRPr="003B3154">
        <w:rPr>
          <w:sz w:val="22"/>
          <w:szCs w:val="22"/>
        </w:rPr>
        <w:t xml:space="preserve"> </w:t>
      </w:r>
      <w:r w:rsidR="00431A26" w:rsidRPr="003B3154">
        <w:rPr>
          <w:sz w:val="22"/>
          <w:szCs w:val="22"/>
        </w:rPr>
        <w:t xml:space="preserve">резервных). </w:t>
      </w:r>
    </w:p>
    <w:p w14:paraId="34454989" w14:textId="5E58FB0B" w:rsidR="00431A26" w:rsidRPr="003B3154" w:rsidRDefault="00431A26" w:rsidP="005F5BEF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Источник электроснабжения: </w:t>
      </w:r>
      <w:r w:rsidR="003F51E4" w:rsidRPr="003B3154">
        <w:rPr>
          <w:i/>
          <w:sz w:val="22"/>
          <w:szCs w:val="22"/>
          <w:highlight w:val="yellow"/>
        </w:rPr>
        <w:t>текст</w:t>
      </w:r>
      <w:r w:rsidR="005F5BEF" w:rsidRPr="003B3154">
        <w:rPr>
          <w:sz w:val="22"/>
          <w:szCs w:val="22"/>
        </w:rPr>
        <w:t>.</w:t>
      </w:r>
      <w:r w:rsidRPr="003B3154">
        <w:rPr>
          <w:sz w:val="22"/>
          <w:szCs w:val="22"/>
        </w:rPr>
        <w:t xml:space="preserve"> </w:t>
      </w:r>
      <w:r w:rsidR="005F5BEF" w:rsidRPr="003B3154">
        <w:rPr>
          <w:sz w:val="22"/>
          <w:szCs w:val="22"/>
        </w:rPr>
        <w:t xml:space="preserve">Категория надёжности электроснабжения: </w:t>
      </w:r>
      <w:r w:rsidR="003F51E4" w:rsidRPr="003B3154">
        <w:rPr>
          <w:i/>
          <w:sz w:val="22"/>
          <w:szCs w:val="22"/>
          <w:highlight w:val="yellow"/>
        </w:rPr>
        <w:t>текст</w:t>
      </w:r>
      <w:r w:rsidR="005F5BEF" w:rsidRPr="003B3154">
        <w:rPr>
          <w:sz w:val="22"/>
          <w:szCs w:val="22"/>
        </w:rPr>
        <w:t xml:space="preserve">; количество вводов: </w:t>
      </w:r>
      <w:r w:rsidR="003F51E4" w:rsidRPr="003B3154">
        <w:rPr>
          <w:i/>
          <w:sz w:val="22"/>
          <w:szCs w:val="22"/>
          <w:highlight w:val="yellow"/>
        </w:rPr>
        <w:t>текст</w:t>
      </w:r>
      <w:r w:rsidR="005F5BEF" w:rsidRPr="003B3154">
        <w:rPr>
          <w:sz w:val="22"/>
          <w:szCs w:val="22"/>
        </w:rPr>
        <w:t xml:space="preserve">. </w:t>
      </w:r>
      <w:r w:rsidRPr="003B3154">
        <w:rPr>
          <w:sz w:val="22"/>
          <w:szCs w:val="22"/>
        </w:rPr>
        <w:t>Задвижки не электрифицированы.</w:t>
      </w:r>
    </w:p>
    <w:p w14:paraId="0F6F28F5" w14:textId="73F3CEB7" w:rsidR="00431A26" w:rsidRPr="003B3154" w:rsidRDefault="00431A26" w:rsidP="00471E63">
      <w:pPr>
        <w:spacing w:after="240"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Принципиальная схема </w:t>
      </w:r>
      <w:r w:rsidR="00471E63" w:rsidRPr="003B3154">
        <w:rPr>
          <w:sz w:val="22"/>
          <w:szCs w:val="22"/>
        </w:rPr>
        <w:t>станции обезжелезивания</w:t>
      </w:r>
      <w:r w:rsidRPr="003B3154">
        <w:rPr>
          <w:sz w:val="22"/>
          <w:szCs w:val="22"/>
        </w:rPr>
        <w:t xml:space="preserve"> представлена на Рисунке 4.1.</w:t>
      </w:r>
    </w:p>
    <w:p w14:paraId="1E1D0AF7" w14:textId="21A7CBB5" w:rsidR="00362844" w:rsidRPr="003B3154" w:rsidRDefault="003F51E4" w:rsidP="004E158B">
      <w:pPr>
        <w:spacing w:line="276" w:lineRule="auto"/>
        <w:jc w:val="center"/>
        <w:rPr>
          <w:i/>
          <w:sz w:val="22"/>
          <w:szCs w:val="22"/>
        </w:rPr>
      </w:pPr>
      <w:r w:rsidRPr="003B3154">
        <w:rPr>
          <w:i/>
          <w:noProof/>
          <w:sz w:val="22"/>
          <w:szCs w:val="22"/>
          <w:highlight w:val="yellow"/>
        </w:rPr>
        <w:t>Рисунок</w:t>
      </w:r>
    </w:p>
    <w:p w14:paraId="4FD9FE02" w14:textId="7028004F" w:rsidR="00362844" w:rsidRPr="003B3154" w:rsidRDefault="004E158B" w:rsidP="004E158B">
      <w:pPr>
        <w:spacing w:after="240" w:line="276" w:lineRule="auto"/>
        <w:ind w:firstLine="709"/>
        <w:jc w:val="center"/>
        <w:rPr>
          <w:sz w:val="22"/>
          <w:szCs w:val="22"/>
        </w:rPr>
      </w:pPr>
      <w:r w:rsidRPr="003B3154">
        <w:rPr>
          <w:sz w:val="22"/>
          <w:szCs w:val="22"/>
        </w:rPr>
        <w:t>Рисунок 4.1</w:t>
      </w:r>
      <w:r w:rsidR="00471E63" w:rsidRPr="003B3154">
        <w:rPr>
          <w:sz w:val="22"/>
          <w:szCs w:val="22"/>
        </w:rPr>
        <w:t xml:space="preserve">. Гидравлическая схема </w:t>
      </w:r>
      <w:r w:rsidR="003F51E4" w:rsidRPr="003B3154">
        <w:rPr>
          <w:i/>
          <w:sz w:val="22"/>
          <w:szCs w:val="22"/>
          <w:highlight w:val="yellow"/>
        </w:rPr>
        <w:t>Наименование НС</w:t>
      </w:r>
    </w:p>
    <w:p w14:paraId="272EF603" w14:textId="5DD545FA" w:rsidR="00154520" w:rsidRPr="003B3154" w:rsidRDefault="00C80A57" w:rsidP="001558F8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Обследование производилось на агрегате №</w:t>
      </w:r>
      <w:r w:rsidR="003F51E4" w:rsidRPr="003B3154">
        <w:rPr>
          <w:i/>
          <w:sz w:val="22"/>
          <w:szCs w:val="22"/>
          <w:highlight w:val="yellow"/>
        </w:rPr>
        <w:t xml:space="preserve"> текст</w:t>
      </w:r>
      <w:r w:rsidR="003F51E4" w:rsidRPr="003B3154">
        <w:rPr>
          <w:sz w:val="22"/>
          <w:szCs w:val="22"/>
        </w:rPr>
        <w:t>.</w:t>
      </w:r>
      <w:r w:rsidRPr="003B3154">
        <w:rPr>
          <w:sz w:val="22"/>
          <w:szCs w:val="22"/>
        </w:rPr>
        <w:t>.</w:t>
      </w:r>
      <w:r w:rsidR="0035277D" w:rsidRPr="003B3154">
        <w:rPr>
          <w:sz w:val="22"/>
          <w:szCs w:val="22"/>
        </w:rPr>
        <w:t xml:space="preserve"> Насос №</w:t>
      </w:r>
      <w:r w:rsidR="003F51E4" w:rsidRPr="003B3154">
        <w:rPr>
          <w:i/>
          <w:sz w:val="22"/>
          <w:szCs w:val="22"/>
          <w:highlight w:val="yellow"/>
        </w:rPr>
        <w:t xml:space="preserve"> текст</w:t>
      </w:r>
      <w:r w:rsidR="003F51E4" w:rsidRPr="003B3154">
        <w:rPr>
          <w:sz w:val="22"/>
          <w:szCs w:val="22"/>
        </w:rPr>
        <w:t xml:space="preserve">. </w:t>
      </w:r>
      <w:r w:rsidR="0035277D" w:rsidRPr="003B3154">
        <w:rPr>
          <w:sz w:val="22"/>
          <w:szCs w:val="22"/>
        </w:rPr>
        <w:t xml:space="preserve"> </w:t>
      </w:r>
      <w:r w:rsidR="003F51E4" w:rsidRPr="003B3154">
        <w:rPr>
          <w:sz w:val="22"/>
          <w:szCs w:val="22"/>
        </w:rPr>
        <w:t>О</w:t>
      </w:r>
      <w:r w:rsidR="00471E63" w:rsidRPr="003B3154">
        <w:rPr>
          <w:sz w:val="22"/>
          <w:szCs w:val="22"/>
        </w:rPr>
        <w:t>борудован</w:t>
      </w:r>
      <w:r w:rsidR="003F51E4" w:rsidRPr="003B3154">
        <w:rPr>
          <w:sz w:val="22"/>
          <w:szCs w:val="22"/>
        </w:rPr>
        <w:t xml:space="preserve"> (не оборудован)</w:t>
      </w:r>
      <w:r w:rsidR="00471E63" w:rsidRPr="003B3154">
        <w:rPr>
          <w:sz w:val="22"/>
          <w:szCs w:val="22"/>
        </w:rPr>
        <w:t xml:space="preserve"> преобразователем частоты (ПЧ). </w:t>
      </w:r>
      <w:r w:rsidR="00A03692" w:rsidRPr="003B3154">
        <w:rPr>
          <w:sz w:val="22"/>
          <w:szCs w:val="22"/>
        </w:rPr>
        <w:t>Р</w:t>
      </w:r>
      <w:r w:rsidR="00471E63" w:rsidRPr="003B3154">
        <w:rPr>
          <w:sz w:val="22"/>
          <w:szCs w:val="22"/>
        </w:rPr>
        <w:t xml:space="preserve">егулирование производительности станции осуществляется при помощи </w:t>
      </w:r>
      <w:r w:rsidR="00A03692" w:rsidRPr="003B3154">
        <w:rPr>
          <w:i/>
          <w:sz w:val="22"/>
          <w:szCs w:val="22"/>
          <w:highlight w:val="yellow"/>
        </w:rPr>
        <w:t>текст</w:t>
      </w:r>
      <w:r w:rsidR="00A03692" w:rsidRPr="003B3154">
        <w:rPr>
          <w:sz w:val="22"/>
          <w:szCs w:val="22"/>
        </w:rPr>
        <w:t xml:space="preserve">.  </w:t>
      </w:r>
      <w:r w:rsidR="00471E63" w:rsidRPr="003B3154">
        <w:rPr>
          <w:sz w:val="22"/>
          <w:szCs w:val="22"/>
        </w:rPr>
        <w:t>.</w:t>
      </w:r>
    </w:p>
    <w:p w14:paraId="00B7CEEC" w14:textId="1D75BC9B" w:rsidR="004D761D" w:rsidRPr="003B3154" w:rsidRDefault="0035277D" w:rsidP="001558F8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В работе находится 1 насос</w:t>
      </w:r>
      <w:r w:rsidR="004D761D" w:rsidRPr="003B3154">
        <w:rPr>
          <w:sz w:val="22"/>
          <w:szCs w:val="22"/>
        </w:rPr>
        <w:t>.</w:t>
      </w:r>
      <w:r w:rsidRPr="003B3154">
        <w:rPr>
          <w:sz w:val="22"/>
          <w:szCs w:val="22"/>
        </w:rPr>
        <w:t xml:space="preserve"> </w:t>
      </w:r>
      <w:r w:rsidR="00471E63" w:rsidRPr="003B3154">
        <w:rPr>
          <w:sz w:val="22"/>
          <w:szCs w:val="22"/>
        </w:rPr>
        <w:t>Сведения об установленных насосных агрегатах представлены</w:t>
      </w:r>
      <w:r w:rsidR="004D761D" w:rsidRPr="003B3154">
        <w:rPr>
          <w:sz w:val="22"/>
          <w:szCs w:val="22"/>
        </w:rPr>
        <w:t xml:space="preserve"> в Таблице</w:t>
      </w:r>
      <w:r w:rsidR="00520668" w:rsidRPr="003B3154">
        <w:rPr>
          <w:sz w:val="22"/>
          <w:szCs w:val="22"/>
        </w:rPr>
        <w:t xml:space="preserve"> </w:t>
      </w:r>
      <w:r w:rsidR="00CE381B" w:rsidRPr="003B3154">
        <w:rPr>
          <w:sz w:val="22"/>
          <w:szCs w:val="22"/>
        </w:rPr>
        <w:t>4</w:t>
      </w:r>
      <w:r w:rsidR="00520668" w:rsidRPr="003B3154">
        <w:rPr>
          <w:sz w:val="22"/>
          <w:szCs w:val="22"/>
        </w:rPr>
        <w:t>.1</w:t>
      </w:r>
      <w:r w:rsidR="004D761D" w:rsidRPr="003B3154">
        <w:rPr>
          <w:sz w:val="22"/>
          <w:szCs w:val="22"/>
        </w:rPr>
        <w:t>.</w:t>
      </w:r>
    </w:p>
    <w:p w14:paraId="73187155" w14:textId="10B6D7ED" w:rsidR="004D761D" w:rsidRPr="003B3154" w:rsidRDefault="004D761D" w:rsidP="00D624B0">
      <w:pPr>
        <w:spacing w:before="240"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Таблица</w:t>
      </w:r>
      <w:r w:rsidR="00520668" w:rsidRPr="003B3154">
        <w:rPr>
          <w:sz w:val="22"/>
          <w:szCs w:val="22"/>
        </w:rPr>
        <w:t xml:space="preserve"> </w:t>
      </w:r>
      <w:r w:rsidR="00CE381B" w:rsidRPr="003B3154">
        <w:rPr>
          <w:sz w:val="22"/>
          <w:szCs w:val="22"/>
        </w:rPr>
        <w:t>4</w:t>
      </w:r>
      <w:r w:rsidR="00520668" w:rsidRPr="003B3154">
        <w:rPr>
          <w:sz w:val="22"/>
          <w:szCs w:val="22"/>
        </w:rPr>
        <w:t>.1.</w:t>
      </w:r>
      <w:r w:rsidRPr="003B3154">
        <w:rPr>
          <w:sz w:val="22"/>
          <w:szCs w:val="22"/>
        </w:rPr>
        <w:t xml:space="preserve"> </w:t>
      </w:r>
      <w:r w:rsidR="00471E63" w:rsidRPr="003B3154">
        <w:rPr>
          <w:sz w:val="22"/>
          <w:szCs w:val="22"/>
        </w:rPr>
        <w:t>Насосные а</w:t>
      </w:r>
      <w:r w:rsidR="00A03692" w:rsidRPr="003B3154">
        <w:rPr>
          <w:sz w:val="22"/>
          <w:szCs w:val="22"/>
        </w:rPr>
        <w:t xml:space="preserve">грегаты </w:t>
      </w:r>
      <w:r w:rsidR="00A03692" w:rsidRPr="003B3154">
        <w:rPr>
          <w:i/>
          <w:sz w:val="22"/>
          <w:szCs w:val="22"/>
          <w:highlight w:val="yellow"/>
        </w:rPr>
        <w:t>наименование НС</w:t>
      </w:r>
    </w:p>
    <w:tbl>
      <w:tblPr>
        <w:tblW w:w="9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962"/>
        <w:gridCol w:w="985"/>
        <w:gridCol w:w="1134"/>
        <w:gridCol w:w="685"/>
        <w:gridCol w:w="2026"/>
        <w:gridCol w:w="1550"/>
      </w:tblGrid>
      <w:tr w:rsidR="001A3F81" w:rsidRPr="003B3154" w14:paraId="2CF41AD4" w14:textId="2C2EA3F3" w:rsidTr="001A3F81">
        <w:trPr>
          <w:trHeight w:val="1014"/>
        </w:trPr>
        <w:tc>
          <w:tcPr>
            <w:tcW w:w="559" w:type="dxa"/>
            <w:shd w:val="clear" w:color="auto" w:fill="auto"/>
            <w:vAlign w:val="center"/>
            <w:hideMark/>
          </w:tcPr>
          <w:p w14:paraId="60303B46" w14:textId="6E8ED1E3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№ агр.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355ECDB0" w14:textId="77777777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47CD398F" w14:textId="77777777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Год ввода в экспл.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D2903B" w14:textId="498BC16F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Q, по паспорту,</w:t>
            </w:r>
            <w:r w:rsidR="003C08E0" w:rsidRPr="003B3154">
              <w:rPr>
                <w:sz w:val="22"/>
                <w:szCs w:val="22"/>
              </w:rPr>
              <w:t xml:space="preserve"> </w:t>
            </w:r>
            <w:r w:rsidRPr="003B3154">
              <w:rPr>
                <w:sz w:val="22"/>
                <w:szCs w:val="22"/>
              </w:rPr>
              <w:t>м³/ч</w:t>
            </w:r>
          </w:p>
        </w:tc>
        <w:tc>
          <w:tcPr>
            <w:tcW w:w="687" w:type="dxa"/>
            <w:vAlign w:val="center"/>
          </w:tcPr>
          <w:p w14:paraId="260EA81C" w14:textId="5AE6DA12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  <w:lang w:val="en-US"/>
              </w:rPr>
              <w:t>H</w:t>
            </w:r>
            <w:r w:rsidRPr="003B3154">
              <w:rPr>
                <w:sz w:val="22"/>
                <w:szCs w:val="22"/>
              </w:rPr>
              <w:t>, м</w:t>
            </w:r>
          </w:p>
        </w:tc>
        <w:tc>
          <w:tcPr>
            <w:tcW w:w="2032" w:type="dxa"/>
            <w:vAlign w:val="center"/>
          </w:tcPr>
          <w:p w14:paraId="638406D3" w14:textId="7CCFC6C1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Марка двигателя</w:t>
            </w:r>
          </w:p>
        </w:tc>
        <w:tc>
          <w:tcPr>
            <w:tcW w:w="1552" w:type="dxa"/>
            <w:vAlign w:val="center"/>
          </w:tcPr>
          <w:p w14:paraId="145470C7" w14:textId="4FBB4E0E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Мощность двигателя, кВт.</w:t>
            </w:r>
          </w:p>
        </w:tc>
      </w:tr>
      <w:tr w:rsidR="001A3F81" w:rsidRPr="003B3154" w14:paraId="68CDEDED" w14:textId="0677516C" w:rsidTr="00A03692">
        <w:trPr>
          <w:trHeight w:val="255"/>
        </w:trPr>
        <w:tc>
          <w:tcPr>
            <w:tcW w:w="559" w:type="dxa"/>
            <w:shd w:val="clear" w:color="auto" w:fill="auto"/>
            <w:vAlign w:val="center"/>
            <w:hideMark/>
          </w:tcPr>
          <w:p w14:paraId="2BB5F702" w14:textId="4ADCE757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1</w:t>
            </w:r>
          </w:p>
        </w:tc>
        <w:tc>
          <w:tcPr>
            <w:tcW w:w="2962" w:type="dxa"/>
            <w:shd w:val="clear" w:color="auto" w:fill="auto"/>
            <w:noWrap/>
            <w:vAlign w:val="center"/>
          </w:tcPr>
          <w:p w14:paraId="7ED1BFD8" w14:textId="2DE669CE" w:rsidR="001A3F81" w:rsidRPr="003B3154" w:rsidRDefault="001A3F81" w:rsidP="001A3F8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07543908" w14:textId="09C38C34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B370529" w14:textId="0849941B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dxa"/>
            <w:vAlign w:val="center"/>
          </w:tcPr>
          <w:p w14:paraId="01B07E5D" w14:textId="3727ADF6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Align w:val="center"/>
          </w:tcPr>
          <w:p w14:paraId="2A0E375C" w14:textId="286B4AF7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Align w:val="center"/>
          </w:tcPr>
          <w:p w14:paraId="2A7B4885" w14:textId="51864E01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</w:p>
        </w:tc>
      </w:tr>
      <w:tr w:rsidR="001A3F81" w:rsidRPr="003B3154" w14:paraId="7151934A" w14:textId="5699D734" w:rsidTr="00A03692">
        <w:trPr>
          <w:trHeight w:val="255"/>
        </w:trPr>
        <w:tc>
          <w:tcPr>
            <w:tcW w:w="559" w:type="dxa"/>
            <w:shd w:val="clear" w:color="auto" w:fill="auto"/>
            <w:vAlign w:val="center"/>
            <w:hideMark/>
          </w:tcPr>
          <w:p w14:paraId="3F2D9CDA" w14:textId="035EAFA4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2</w:t>
            </w:r>
          </w:p>
        </w:tc>
        <w:tc>
          <w:tcPr>
            <w:tcW w:w="2962" w:type="dxa"/>
            <w:shd w:val="clear" w:color="auto" w:fill="auto"/>
            <w:noWrap/>
            <w:vAlign w:val="center"/>
          </w:tcPr>
          <w:p w14:paraId="53E7256B" w14:textId="27D99557" w:rsidR="001A3F81" w:rsidRPr="003B3154" w:rsidRDefault="001A3F81" w:rsidP="001A3F8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1F0B8FDA" w14:textId="0071C685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E1907EC" w14:textId="67F01566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dxa"/>
            <w:vAlign w:val="center"/>
          </w:tcPr>
          <w:p w14:paraId="0A24A5CD" w14:textId="3D28F948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Align w:val="center"/>
          </w:tcPr>
          <w:p w14:paraId="727B5BE0" w14:textId="6F341C27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Align w:val="center"/>
          </w:tcPr>
          <w:p w14:paraId="66E1CB44" w14:textId="7B75BF2D" w:rsidR="001A3F81" w:rsidRPr="003B3154" w:rsidRDefault="001A3F81" w:rsidP="001A3F8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C19D741" w14:textId="77777777" w:rsidR="008A1360" w:rsidRDefault="008A1360" w:rsidP="008A1360">
      <w:pPr>
        <w:pStyle w:val="3"/>
        <w:spacing w:before="0" w:after="0"/>
        <w:ind w:left="708" w:firstLine="0"/>
        <w:rPr>
          <w:sz w:val="22"/>
          <w:szCs w:val="22"/>
        </w:rPr>
      </w:pPr>
      <w:bookmarkStart w:id="57" w:name="_Toc56000068"/>
    </w:p>
    <w:p w14:paraId="475AF199" w14:textId="0AF0347A" w:rsidR="007D3F92" w:rsidRPr="003B3154" w:rsidRDefault="008A1360" w:rsidP="008A1360">
      <w:pPr>
        <w:pStyle w:val="3"/>
        <w:spacing w:before="0" w:after="0"/>
        <w:ind w:left="708" w:firstLine="0"/>
        <w:rPr>
          <w:sz w:val="22"/>
          <w:szCs w:val="22"/>
        </w:rPr>
      </w:pPr>
      <w:bookmarkStart w:id="58" w:name="_Toc94264204"/>
      <w:r>
        <w:rPr>
          <w:sz w:val="22"/>
          <w:szCs w:val="22"/>
        </w:rPr>
        <w:t xml:space="preserve">5.1.2. </w:t>
      </w:r>
      <w:r w:rsidR="007D3F92" w:rsidRPr="003B3154">
        <w:rPr>
          <w:sz w:val="22"/>
          <w:szCs w:val="22"/>
        </w:rPr>
        <w:t>Результаты инструментального обследования</w:t>
      </w:r>
      <w:bookmarkEnd w:id="57"/>
      <w:bookmarkEnd w:id="58"/>
    </w:p>
    <w:p w14:paraId="2EFE506E" w14:textId="174978C5" w:rsidR="00643CCB" w:rsidRPr="003B3154" w:rsidRDefault="00643CCB" w:rsidP="00643CCB">
      <w:pPr>
        <w:spacing w:before="240"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Замеры расхода жидкости через агрегат №2 производились с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. до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50588C" w:rsidRPr="003B3154">
        <w:rPr>
          <w:sz w:val="22"/>
          <w:szCs w:val="22"/>
        </w:rPr>
        <w:t>.</w:t>
      </w:r>
      <w:r w:rsidRPr="003B3154">
        <w:rPr>
          <w:sz w:val="22"/>
          <w:szCs w:val="22"/>
        </w:rPr>
        <w:t xml:space="preserve"> Регулирование производительности осуществляется </w:t>
      </w:r>
      <w:r w:rsidR="00662F14" w:rsidRPr="003B3154">
        <w:rPr>
          <w:sz w:val="22"/>
          <w:szCs w:val="22"/>
        </w:rPr>
        <w:t xml:space="preserve">при помощи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. В работе находится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 насос. </w:t>
      </w:r>
    </w:p>
    <w:p w14:paraId="6D605158" w14:textId="09191C2E" w:rsidR="00643CCB" w:rsidRPr="003B3154" w:rsidRDefault="00643CCB" w:rsidP="00643CCB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Результаты измерений представлены на Рисунке 4.</w:t>
      </w:r>
      <w:r w:rsidR="0006046E" w:rsidRPr="003B3154">
        <w:rPr>
          <w:sz w:val="22"/>
          <w:szCs w:val="22"/>
        </w:rPr>
        <w:t>2</w:t>
      </w:r>
      <w:r w:rsidRPr="003B3154">
        <w:rPr>
          <w:sz w:val="22"/>
          <w:szCs w:val="22"/>
        </w:rPr>
        <w:t>.</w:t>
      </w:r>
    </w:p>
    <w:p w14:paraId="231D7E74" w14:textId="40073C1E" w:rsidR="00643CCB" w:rsidRPr="003B3154" w:rsidRDefault="00643CCB" w:rsidP="00643CCB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Согласно полученным сведениям, средний расход </w:t>
      </w:r>
      <w:r w:rsidR="006D622B" w:rsidRPr="003B3154">
        <w:rPr>
          <w:sz w:val="22"/>
          <w:szCs w:val="22"/>
        </w:rPr>
        <w:t>воды</w:t>
      </w:r>
      <w:r w:rsidRPr="003B3154">
        <w:rPr>
          <w:sz w:val="22"/>
          <w:szCs w:val="22"/>
        </w:rPr>
        <w:t xml:space="preserve"> через агрегат составил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 м</w:t>
      </w:r>
      <w:r w:rsidRPr="003B3154">
        <w:rPr>
          <w:sz w:val="22"/>
          <w:szCs w:val="22"/>
          <w:vertAlign w:val="superscript"/>
        </w:rPr>
        <w:t>3</w:t>
      </w:r>
      <w:r w:rsidRPr="003B3154">
        <w:rPr>
          <w:sz w:val="22"/>
          <w:szCs w:val="22"/>
        </w:rPr>
        <w:t xml:space="preserve">/час, с максимальным значением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 м</w:t>
      </w:r>
      <w:r w:rsidRPr="003B3154">
        <w:rPr>
          <w:sz w:val="22"/>
          <w:szCs w:val="22"/>
          <w:vertAlign w:val="superscript"/>
        </w:rPr>
        <w:t>3</w:t>
      </w:r>
      <w:r w:rsidRPr="003B3154">
        <w:rPr>
          <w:sz w:val="22"/>
          <w:szCs w:val="22"/>
        </w:rPr>
        <w:t>/час (</w:t>
      </w:r>
      <w:r w:rsidR="00015BF3" w:rsidRPr="003B3154">
        <w:rPr>
          <w:sz w:val="22"/>
          <w:szCs w:val="22"/>
        </w:rPr>
        <w:t xml:space="preserve">время: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) и минимальным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 м</w:t>
      </w:r>
      <w:r w:rsidRPr="003B3154">
        <w:rPr>
          <w:sz w:val="22"/>
          <w:szCs w:val="22"/>
          <w:vertAlign w:val="superscript"/>
        </w:rPr>
        <w:t>3</w:t>
      </w:r>
      <w:r w:rsidRPr="003B3154">
        <w:rPr>
          <w:sz w:val="22"/>
          <w:szCs w:val="22"/>
        </w:rPr>
        <w:t>/час (</w:t>
      </w:r>
      <w:r w:rsidR="00015BF3" w:rsidRPr="003B3154">
        <w:rPr>
          <w:sz w:val="22"/>
          <w:szCs w:val="22"/>
        </w:rPr>
        <w:t xml:space="preserve">время: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>).</w:t>
      </w:r>
    </w:p>
    <w:p w14:paraId="3D88E7C1" w14:textId="1C0F922C" w:rsidR="00643CCB" w:rsidRPr="003B3154" w:rsidRDefault="00643CCB" w:rsidP="00643CCB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Средний напор воды на нагнетании составил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sz w:val="22"/>
          <w:szCs w:val="22"/>
        </w:rPr>
        <w:t xml:space="preserve"> </w:t>
      </w:r>
      <w:r w:rsidRPr="003B3154">
        <w:rPr>
          <w:sz w:val="22"/>
          <w:szCs w:val="22"/>
        </w:rPr>
        <w:t xml:space="preserve">м с максимальным значением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sz w:val="22"/>
          <w:szCs w:val="22"/>
        </w:rPr>
        <w:t xml:space="preserve"> </w:t>
      </w:r>
      <w:r w:rsidRPr="003B3154">
        <w:rPr>
          <w:sz w:val="22"/>
          <w:szCs w:val="22"/>
        </w:rPr>
        <w:t>м (</w:t>
      </w:r>
      <w:r w:rsidR="00015BF3" w:rsidRPr="003B3154">
        <w:rPr>
          <w:sz w:val="22"/>
          <w:szCs w:val="22"/>
        </w:rPr>
        <w:t xml:space="preserve">время: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>) и минимальным 21,2 м (</w:t>
      </w:r>
      <w:r w:rsidR="00015BF3" w:rsidRPr="003B3154">
        <w:rPr>
          <w:sz w:val="22"/>
          <w:szCs w:val="22"/>
        </w:rPr>
        <w:t xml:space="preserve">время: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). </w:t>
      </w:r>
    </w:p>
    <w:p w14:paraId="204D1DFE" w14:textId="605AA89B" w:rsidR="00DA7117" w:rsidRPr="003B3154" w:rsidRDefault="00643CCB" w:rsidP="00643CCB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Так же, на агрегате №</w:t>
      </w:r>
      <w:r w:rsidR="00015BF3" w:rsidRPr="003B3154">
        <w:rPr>
          <w:i/>
          <w:sz w:val="22"/>
          <w:szCs w:val="22"/>
          <w:highlight w:val="yellow"/>
        </w:rPr>
        <w:t xml:space="preserve"> текст</w:t>
      </w:r>
      <w:r w:rsidRPr="003B3154">
        <w:rPr>
          <w:sz w:val="22"/>
          <w:szCs w:val="22"/>
        </w:rPr>
        <w:t xml:space="preserve"> производился замер потребляемой мощности. Среднее значение потребляемой мощности составило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sz w:val="22"/>
          <w:szCs w:val="22"/>
        </w:rPr>
        <w:t xml:space="preserve"> </w:t>
      </w:r>
      <w:r w:rsidRPr="003B3154">
        <w:rPr>
          <w:sz w:val="22"/>
          <w:szCs w:val="22"/>
        </w:rPr>
        <w:t xml:space="preserve">кВт., с минимальным значением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sz w:val="22"/>
          <w:szCs w:val="22"/>
        </w:rPr>
        <w:t xml:space="preserve"> </w:t>
      </w:r>
      <w:r w:rsidRPr="003B3154">
        <w:rPr>
          <w:sz w:val="22"/>
          <w:szCs w:val="22"/>
        </w:rPr>
        <w:t>кВт (</w:t>
      </w:r>
      <w:r w:rsidR="00015BF3" w:rsidRPr="003B3154">
        <w:rPr>
          <w:sz w:val="22"/>
          <w:szCs w:val="22"/>
        </w:rPr>
        <w:t xml:space="preserve">время: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) и максимальным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 кВт (</w:t>
      </w:r>
      <w:r w:rsidR="00015BF3" w:rsidRPr="003B3154">
        <w:rPr>
          <w:sz w:val="22"/>
          <w:szCs w:val="22"/>
        </w:rPr>
        <w:t xml:space="preserve">время: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>).</w:t>
      </w:r>
      <w:r w:rsidR="00DA7117" w:rsidRPr="003B3154">
        <w:rPr>
          <w:sz w:val="22"/>
          <w:szCs w:val="22"/>
        </w:rPr>
        <w:t>Совместный график напора и расхода представлен на Рисунке 4.3.</w:t>
      </w:r>
    </w:p>
    <w:p w14:paraId="76F1B688" w14:textId="77777777" w:rsidR="00643CCB" w:rsidRPr="003B3154" w:rsidRDefault="00643CCB" w:rsidP="00643CCB">
      <w:pPr>
        <w:rPr>
          <w:sz w:val="22"/>
          <w:szCs w:val="22"/>
        </w:rPr>
      </w:pPr>
      <w:r w:rsidRPr="003B3154">
        <w:rPr>
          <w:sz w:val="22"/>
          <w:szCs w:val="22"/>
        </w:rPr>
        <w:br w:type="page"/>
      </w:r>
    </w:p>
    <w:p w14:paraId="31F47678" w14:textId="37106D8D" w:rsidR="00643CCB" w:rsidRPr="003B3154" w:rsidRDefault="00643CCB" w:rsidP="00643CCB">
      <w:pPr>
        <w:spacing w:line="276" w:lineRule="auto"/>
        <w:jc w:val="both"/>
        <w:rPr>
          <w:sz w:val="22"/>
          <w:szCs w:val="22"/>
        </w:rPr>
      </w:pPr>
    </w:p>
    <w:p w14:paraId="44DB5391" w14:textId="45AB2066" w:rsidR="00643CCB" w:rsidRPr="003B3154" w:rsidRDefault="00015BF3" w:rsidP="00015BF3">
      <w:pPr>
        <w:spacing w:line="276" w:lineRule="auto"/>
        <w:jc w:val="center"/>
        <w:rPr>
          <w:sz w:val="22"/>
          <w:szCs w:val="22"/>
        </w:rPr>
      </w:pPr>
      <w:r w:rsidRPr="003B3154">
        <w:rPr>
          <w:sz w:val="22"/>
          <w:szCs w:val="22"/>
          <w:highlight w:val="yellow"/>
        </w:rPr>
        <w:t>Графики расхода, напора и мощности</w:t>
      </w:r>
    </w:p>
    <w:p w14:paraId="4F78EEAD" w14:textId="4802C73E" w:rsidR="00DA7117" w:rsidRPr="003B3154" w:rsidRDefault="0006046E" w:rsidP="00643CCB">
      <w:pPr>
        <w:spacing w:line="276" w:lineRule="auto"/>
        <w:jc w:val="center"/>
        <w:rPr>
          <w:sz w:val="22"/>
          <w:szCs w:val="22"/>
        </w:rPr>
        <w:sectPr w:rsidR="00DA7117" w:rsidRPr="003B3154" w:rsidSect="00AC40EB">
          <w:headerReference w:type="default" r:id="rId11"/>
          <w:pgSz w:w="11906" w:h="16838" w:code="9"/>
          <w:pgMar w:top="3402" w:right="567" w:bottom="1418" w:left="1418" w:header="0" w:footer="0" w:gutter="0"/>
          <w:cols w:space="708"/>
          <w:docGrid w:linePitch="360"/>
        </w:sectPr>
      </w:pPr>
      <w:r w:rsidRPr="003B3154">
        <w:rPr>
          <w:sz w:val="22"/>
          <w:szCs w:val="22"/>
        </w:rPr>
        <w:t>Рисунок 4.2</w:t>
      </w:r>
      <w:r w:rsidR="00643CCB" w:rsidRPr="003B3154">
        <w:rPr>
          <w:sz w:val="22"/>
          <w:szCs w:val="22"/>
        </w:rPr>
        <w:t>. Рабочие параметры насоса №</w:t>
      </w:r>
      <w:r w:rsidR="00015BF3" w:rsidRPr="003B3154">
        <w:rPr>
          <w:i/>
          <w:sz w:val="22"/>
          <w:szCs w:val="22"/>
          <w:highlight w:val="yellow"/>
        </w:rPr>
        <w:t xml:space="preserve"> текст</w:t>
      </w:r>
    </w:p>
    <w:p w14:paraId="2D21CACD" w14:textId="0A9246D3" w:rsidR="00643CCB" w:rsidRPr="003B3154" w:rsidRDefault="00015BF3" w:rsidP="00643CCB">
      <w:pPr>
        <w:spacing w:line="276" w:lineRule="auto"/>
        <w:jc w:val="center"/>
        <w:rPr>
          <w:sz w:val="22"/>
          <w:szCs w:val="22"/>
        </w:rPr>
      </w:pPr>
      <w:r w:rsidRPr="003B3154">
        <w:rPr>
          <w:noProof/>
          <w:sz w:val="22"/>
          <w:szCs w:val="22"/>
        </w:rPr>
        <w:lastRenderedPageBreak/>
        <w:t>Совместный график расхода и напора</w:t>
      </w:r>
    </w:p>
    <w:p w14:paraId="7C4D8B84" w14:textId="216BD21D" w:rsidR="00DA7117" w:rsidRPr="003B3154" w:rsidRDefault="00DA7117" w:rsidP="00643CCB">
      <w:pPr>
        <w:spacing w:line="276" w:lineRule="auto"/>
        <w:jc w:val="center"/>
        <w:rPr>
          <w:sz w:val="22"/>
          <w:szCs w:val="22"/>
        </w:rPr>
      </w:pPr>
      <w:r w:rsidRPr="003B3154">
        <w:rPr>
          <w:sz w:val="22"/>
          <w:szCs w:val="22"/>
        </w:rPr>
        <w:t>Рисунок 4.3. Расход и напор насоса №</w:t>
      </w:r>
      <w:r w:rsidR="00015BF3" w:rsidRPr="003B3154">
        <w:rPr>
          <w:i/>
          <w:sz w:val="22"/>
          <w:szCs w:val="22"/>
          <w:highlight w:val="yellow"/>
        </w:rPr>
        <w:t xml:space="preserve"> текст</w:t>
      </w:r>
    </w:p>
    <w:p w14:paraId="6D693CD6" w14:textId="77777777" w:rsidR="00DA7117" w:rsidRPr="003B3154" w:rsidRDefault="00DA7117" w:rsidP="00643CCB">
      <w:pPr>
        <w:spacing w:line="276" w:lineRule="auto"/>
        <w:ind w:firstLine="709"/>
        <w:jc w:val="both"/>
        <w:rPr>
          <w:sz w:val="22"/>
          <w:szCs w:val="22"/>
        </w:rPr>
      </w:pPr>
    </w:p>
    <w:p w14:paraId="031FF6D9" w14:textId="77777777" w:rsidR="00DA7117" w:rsidRPr="003B3154" w:rsidRDefault="00DA7117" w:rsidP="00643CCB">
      <w:pPr>
        <w:spacing w:line="276" w:lineRule="auto"/>
        <w:ind w:firstLine="709"/>
        <w:jc w:val="both"/>
        <w:rPr>
          <w:sz w:val="22"/>
          <w:szCs w:val="22"/>
        </w:rPr>
        <w:sectPr w:rsidR="00DA7117" w:rsidRPr="003B3154" w:rsidSect="00AC40EB">
          <w:pgSz w:w="16838" w:h="11906" w:orient="landscape" w:code="9"/>
          <w:pgMar w:top="3402" w:right="680" w:bottom="567" w:left="1418" w:header="0" w:footer="0" w:gutter="0"/>
          <w:cols w:space="708"/>
          <w:docGrid w:linePitch="360"/>
        </w:sectPr>
      </w:pPr>
    </w:p>
    <w:p w14:paraId="046DEE3F" w14:textId="23EED44B" w:rsidR="00643CCB" w:rsidRPr="003B3154" w:rsidRDefault="00643CCB" w:rsidP="00643CCB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lastRenderedPageBreak/>
        <w:t>Паспортные характеристики насоса №</w:t>
      </w:r>
      <w:r w:rsidR="00015BF3" w:rsidRPr="003B3154">
        <w:rPr>
          <w:i/>
          <w:sz w:val="22"/>
          <w:szCs w:val="22"/>
          <w:highlight w:val="yellow"/>
        </w:rPr>
        <w:t xml:space="preserve"> текст</w:t>
      </w:r>
      <w:r w:rsidRPr="003B3154">
        <w:rPr>
          <w:sz w:val="22"/>
          <w:szCs w:val="22"/>
        </w:rPr>
        <w:t xml:space="preserve"> представлены на Рисунке 4.</w:t>
      </w:r>
      <w:r w:rsidR="00DA7117" w:rsidRPr="003B3154">
        <w:rPr>
          <w:sz w:val="22"/>
          <w:szCs w:val="22"/>
        </w:rPr>
        <w:t>4</w:t>
      </w:r>
      <w:r w:rsidRPr="003B3154">
        <w:rPr>
          <w:sz w:val="22"/>
          <w:szCs w:val="22"/>
        </w:rPr>
        <w:t xml:space="preserve">. Рабочая точка отмечена красным </w:t>
      </w:r>
    </w:p>
    <w:p w14:paraId="08599D37" w14:textId="015F39EB" w:rsidR="00643CCB" w:rsidRPr="003B3154" w:rsidRDefault="00643CCB" w:rsidP="00643CCB">
      <w:pPr>
        <w:spacing w:before="240" w:line="276" w:lineRule="auto"/>
        <w:jc w:val="center"/>
        <w:rPr>
          <w:rFonts w:eastAsia="MS Mincho"/>
          <w:sz w:val="22"/>
          <w:szCs w:val="22"/>
          <w:lang w:eastAsia="en-US"/>
        </w:rPr>
      </w:pPr>
      <w:r w:rsidRPr="003B3154">
        <w:rPr>
          <w:rFonts w:eastAsia="MS Mincho"/>
          <w:noProof/>
          <w:sz w:val="22"/>
          <w:szCs w:val="22"/>
          <w:highlight w:val="yellow"/>
        </w:rPr>
        <mc:AlternateContent>
          <mc:Choice Requires="wps">
            <w:drawing>
              <wp:inline distT="0" distB="0" distL="0" distR="0" wp14:anchorId="040EDE4D" wp14:editId="4972D716">
                <wp:extent cx="304800" cy="304800"/>
                <wp:effectExtent l="0" t="0" r="0" b="0"/>
                <wp:docPr id="13" name="Прямоугольник 13" descr="Насос СД 450/22,5 купить в Санкт-Петербурге. Цен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7C24E0" id="Прямоугольник 13" o:spid="_x0000_s1026" alt="Насос СД 450/22,5 купить в Санкт-Петербурге. Цен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DAQBS2LQMAACUG&#10;AAAOAAAAAAAAAAAAAAAAAC4CAABkcnMvZTJvRG9jLnhtbFBLAQItABQABgAIAAAAIQBMoOks2AAA&#10;AAMBAAAPAAAAAAAAAAAAAAAAAIcFAABkcnMvZG93bnJldi54bWxQSwUGAAAAAAQABADzAAAAjAYA&#10;AAAA&#10;" filled="f" stroked="f">
                <o:lock v:ext="edit" aspectratio="t"/>
                <w10:anchorlock/>
              </v:rect>
            </w:pict>
          </mc:Fallback>
        </mc:AlternateContent>
      </w:r>
      <w:r w:rsidR="00015BF3" w:rsidRPr="003B3154">
        <w:rPr>
          <w:rFonts w:eastAsia="MS Mincho"/>
          <w:noProof/>
          <w:sz w:val="22"/>
          <w:szCs w:val="22"/>
          <w:highlight w:val="yellow"/>
        </w:rPr>
        <w:t>Паспо</w:t>
      </w:r>
      <w:r w:rsidR="00D72F3C" w:rsidRPr="003B3154">
        <w:rPr>
          <w:rFonts w:eastAsia="MS Mincho"/>
          <w:noProof/>
          <w:sz w:val="22"/>
          <w:szCs w:val="22"/>
          <w:highlight w:val="yellow"/>
        </w:rPr>
        <w:t>р</w:t>
      </w:r>
      <w:r w:rsidR="00015BF3" w:rsidRPr="003B3154">
        <w:rPr>
          <w:rFonts w:eastAsia="MS Mincho"/>
          <w:noProof/>
          <w:sz w:val="22"/>
          <w:szCs w:val="22"/>
          <w:highlight w:val="yellow"/>
        </w:rPr>
        <w:t>тные характеристики насоса</w:t>
      </w:r>
    </w:p>
    <w:p w14:paraId="70F0EE8A" w14:textId="4A0D142E" w:rsidR="00643CCB" w:rsidRPr="003B3154" w:rsidRDefault="00643CCB" w:rsidP="0006046E">
      <w:pPr>
        <w:spacing w:after="240" w:line="276" w:lineRule="auto"/>
        <w:ind w:firstLine="709"/>
        <w:jc w:val="center"/>
        <w:rPr>
          <w:rFonts w:eastAsia="MS Mincho"/>
          <w:sz w:val="22"/>
          <w:szCs w:val="22"/>
          <w:lang w:eastAsia="en-US"/>
        </w:rPr>
      </w:pPr>
      <w:r w:rsidRPr="003B3154">
        <w:rPr>
          <w:rFonts w:eastAsia="MS Mincho"/>
          <w:sz w:val="22"/>
          <w:szCs w:val="22"/>
          <w:lang w:eastAsia="en-US"/>
        </w:rPr>
        <w:t>Рисунок 4.</w:t>
      </w:r>
      <w:r w:rsidR="00DA7117" w:rsidRPr="003B3154">
        <w:rPr>
          <w:rFonts w:eastAsia="MS Mincho"/>
          <w:sz w:val="22"/>
          <w:szCs w:val="22"/>
          <w:lang w:eastAsia="en-US"/>
        </w:rPr>
        <w:t>4</w:t>
      </w:r>
      <w:r w:rsidRPr="003B3154">
        <w:rPr>
          <w:rFonts w:eastAsia="MS Mincho"/>
          <w:sz w:val="22"/>
          <w:szCs w:val="22"/>
          <w:lang w:eastAsia="en-US"/>
        </w:rPr>
        <w:t>. Характеристики насоса №</w:t>
      </w:r>
      <w:r w:rsidR="00015BF3" w:rsidRPr="003B3154">
        <w:rPr>
          <w:i/>
          <w:sz w:val="22"/>
          <w:szCs w:val="22"/>
          <w:highlight w:val="yellow"/>
        </w:rPr>
        <w:t xml:space="preserve"> текст</w:t>
      </w:r>
    </w:p>
    <w:p w14:paraId="04690D87" w14:textId="77777777" w:rsidR="00643CCB" w:rsidRPr="003B3154" w:rsidRDefault="00643CCB" w:rsidP="00643CCB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B3154">
        <w:rPr>
          <w:rFonts w:eastAsia="Calibri"/>
          <w:sz w:val="22"/>
          <w:szCs w:val="22"/>
          <w:lang w:eastAsia="en-US"/>
        </w:rPr>
        <w:t xml:space="preserve">Рассчитаем КПД агрегата для данного режима (4.1). </w:t>
      </w:r>
    </w:p>
    <w:p w14:paraId="4D389755" w14:textId="77777777" w:rsidR="00643CCB" w:rsidRPr="003B3154" w:rsidRDefault="00643CCB" w:rsidP="00643CCB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3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2"/>
        <w:gridCol w:w="3317"/>
        <w:gridCol w:w="3312"/>
      </w:tblGrid>
      <w:tr w:rsidR="00643CCB" w:rsidRPr="003B3154" w14:paraId="0A65DD95" w14:textId="77777777" w:rsidTr="00397746">
        <w:tc>
          <w:tcPr>
            <w:tcW w:w="3445" w:type="dxa"/>
            <w:vAlign w:val="center"/>
          </w:tcPr>
          <w:p w14:paraId="0F1286ED" w14:textId="77777777" w:rsidR="00643CCB" w:rsidRPr="003B3154" w:rsidRDefault="00643CCB" w:rsidP="00397746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46" w:type="dxa"/>
            <w:vAlign w:val="center"/>
          </w:tcPr>
          <w:p w14:paraId="54CEECEA" w14:textId="77777777" w:rsidR="00643CCB" w:rsidRPr="003B3154" w:rsidRDefault="00643CCB" w:rsidP="003977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η=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</m:oMath>
            </m:oMathPara>
          </w:p>
        </w:tc>
        <w:tc>
          <w:tcPr>
            <w:tcW w:w="3446" w:type="dxa"/>
            <w:vAlign w:val="center"/>
          </w:tcPr>
          <w:p w14:paraId="2163BD67" w14:textId="77777777" w:rsidR="00643CCB" w:rsidRPr="003B3154" w:rsidRDefault="00643CCB" w:rsidP="00397746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B3154">
              <w:rPr>
                <w:rFonts w:ascii="Times New Roman" w:hAnsi="Times New Roman"/>
                <w:sz w:val="22"/>
                <w:szCs w:val="22"/>
              </w:rPr>
              <w:t>(</w:t>
            </w:r>
            <w:r w:rsidRPr="003B3154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3B3154">
              <w:rPr>
                <w:rFonts w:ascii="Times New Roman" w:hAnsi="Times New Roman"/>
                <w:sz w:val="22"/>
                <w:szCs w:val="22"/>
              </w:rPr>
              <w:t>.1)</w:t>
            </w:r>
          </w:p>
        </w:tc>
      </w:tr>
    </w:tbl>
    <w:p w14:paraId="00F24359" w14:textId="77777777" w:rsidR="00643CCB" w:rsidRPr="003B3154" w:rsidRDefault="00643CCB" w:rsidP="00643CCB">
      <w:pPr>
        <w:ind w:firstLine="709"/>
        <w:jc w:val="both"/>
        <w:rPr>
          <w:rFonts w:eastAsia="MS Mincho"/>
          <w:sz w:val="22"/>
          <w:szCs w:val="22"/>
          <w:lang w:eastAsia="en-US"/>
        </w:rPr>
      </w:pPr>
      <w:r w:rsidRPr="003B3154">
        <w:rPr>
          <w:rFonts w:eastAsia="Calibri"/>
          <w:sz w:val="22"/>
          <w:szCs w:val="22"/>
          <w:lang w:eastAsia="en-US"/>
        </w:rPr>
        <w:t>где</w:t>
      </w:r>
      <w:r w:rsidRPr="003B3154">
        <w:rPr>
          <w:rFonts w:eastAsia="Calibri"/>
          <w:b/>
          <w:sz w:val="22"/>
          <w:szCs w:val="22"/>
          <w:lang w:eastAsia="en-US"/>
        </w:rPr>
        <w:t xml:space="preserve">: </w:t>
      </w:r>
      <m:oMath>
        <m:sSub>
          <m:sSubPr>
            <m:ctrlPr>
              <w:rPr>
                <w:rFonts w:ascii="Cambria Math" w:eastAsia="Calibri" w:hAnsi="Cambria Math"/>
                <w:i/>
                <w:sz w:val="22"/>
                <w:szCs w:val="22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2"/>
                <w:szCs w:val="22"/>
                <w:lang w:val="en-US" w:eastAsia="en-US"/>
              </w:rPr>
              <m:t>N</m:t>
            </m:r>
          </m:e>
          <m:sub>
            <m:r>
              <w:rPr>
                <w:rFonts w:ascii="Cambria Math" w:eastAsia="Calibri" w:hAnsi="Cambria Math"/>
                <w:sz w:val="22"/>
                <w:szCs w:val="22"/>
                <w:lang w:eastAsia="en-US"/>
              </w:rPr>
              <m:t>п</m:t>
            </m:r>
          </m:sub>
        </m:sSub>
      </m:oMath>
      <w:r w:rsidRPr="003B3154">
        <w:rPr>
          <w:rFonts w:eastAsia="MS Mincho"/>
          <w:sz w:val="22"/>
          <w:szCs w:val="22"/>
          <w:lang w:eastAsia="en-US"/>
        </w:rPr>
        <w:t xml:space="preserve"> – полезная мощность, рассчитывается по (3.2), </w:t>
      </w:r>
    </w:p>
    <w:p w14:paraId="690E52DE" w14:textId="77777777" w:rsidR="00643CCB" w:rsidRPr="003B3154" w:rsidRDefault="00CC097F" w:rsidP="00643CCB">
      <w:pPr>
        <w:ind w:firstLine="1134"/>
        <w:jc w:val="both"/>
        <w:rPr>
          <w:rFonts w:eastAsia="MS Mincho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2"/>
                <w:szCs w:val="22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2"/>
                <w:szCs w:val="22"/>
                <w:lang w:val="en-US" w:eastAsia="en-US"/>
              </w:rPr>
              <m:t>N</m:t>
            </m:r>
          </m:e>
          <m:sub>
            <m:r>
              <w:rPr>
                <w:rFonts w:ascii="Cambria Math" w:eastAsia="Calibri" w:hAnsi="Cambria Math"/>
                <w:sz w:val="22"/>
                <w:szCs w:val="22"/>
                <w:lang w:eastAsia="en-US"/>
              </w:rPr>
              <m:t>ф</m:t>
            </m:r>
          </m:sub>
        </m:sSub>
      </m:oMath>
      <w:r w:rsidR="00643CCB" w:rsidRPr="003B3154">
        <w:rPr>
          <w:rFonts w:eastAsia="MS Mincho"/>
          <w:sz w:val="22"/>
          <w:szCs w:val="22"/>
          <w:lang w:eastAsia="en-US"/>
        </w:rPr>
        <w:t xml:space="preserve"> – фактическая потребляемая мощность агрегата.</w:t>
      </w:r>
    </w:p>
    <w:p w14:paraId="658E0EED" w14:textId="77777777" w:rsidR="00643CCB" w:rsidRPr="003B3154" w:rsidRDefault="00643CCB" w:rsidP="00643CCB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3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3"/>
        <w:gridCol w:w="3315"/>
        <w:gridCol w:w="3313"/>
      </w:tblGrid>
      <w:tr w:rsidR="00643CCB" w:rsidRPr="003B3154" w14:paraId="68C4EB11" w14:textId="77777777" w:rsidTr="00397746">
        <w:tc>
          <w:tcPr>
            <w:tcW w:w="3445" w:type="dxa"/>
            <w:vAlign w:val="center"/>
          </w:tcPr>
          <w:p w14:paraId="15DF7E34" w14:textId="77777777" w:rsidR="00643CCB" w:rsidRPr="003B3154" w:rsidRDefault="00643CCB" w:rsidP="00397746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46" w:type="dxa"/>
            <w:vAlign w:val="center"/>
          </w:tcPr>
          <w:p w14:paraId="39F95E24" w14:textId="77777777" w:rsidR="00643CCB" w:rsidRPr="003B3154" w:rsidRDefault="00CC097F" w:rsidP="003977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п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=Q∙ρ∙g∙H</m:t>
              </m:r>
            </m:oMath>
            <w:r w:rsidR="00643CCB" w:rsidRPr="003B3154">
              <w:rPr>
                <w:rFonts w:ascii="Times New Roman" w:eastAsia="MS Mincho" w:hAnsi="Times New Roman"/>
                <w:i/>
                <w:sz w:val="22"/>
                <w:szCs w:val="22"/>
              </w:rPr>
              <w:t>,</w:t>
            </w:r>
          </w:p>
        </w:tc>
        <w:tc>
          <w:tcPr>
            <w:tcW w:w="3446" w:type="dxa"/>
            <w:vAlign w:val="center"/>
          </w:tcPr>
          <w:p w14:paraId="2E9D6F55" w14:textId="77777777" w:rsidR="00643CCB" w:rsidRPr="003B3154" w:rsidRDefault="00643CCB" w:rsidP="00397746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B3154">
              <w:rPr>
                <w:rFonts w:ascii="Times New Roman" w:hAnsi="Times New Roman"/>
                <w:sz w:val="22"/>
                <w:szCs w:val="22"/>
              </w:rPr>
              <w:t>(</w:t>
            </w:r>
            <w:r w:rsidRPr="003B3154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3B3154">
              <w:rPr>
                <w:rFonts w:ascii="Times New Roman" w:hAnsi="Times New Roman"/>
                <w:sz w:val="22"/>
                <w:szCs w:val="22"/>
              </w:rPr>
              <w:t>.2)</w:t>
            </w:r>
          </w:p>
        </w:tc>
      </w:tr>
    </w:tbl>
    <w:p w14:paraId="657AC730" w14:textId="77777777" w:rsidR="00643CCB" w:rsidRPr="003B3154" w:rsidRDefault="00643CCB" w:rsidP="00643CCB">
      <w:pPr>
        <w:ind w:firstLine="709"/>
        <w:jc w:val="both"/>
        <w:rPr>
          <w:rFonts w:eastAsia="MS Mincho"/>
          <w:sz w:val="22"/>
          <w:szCs w:val="22"/>
          <w:lang w:eastAsia="en-US"/>
        </w:rPr>
      </w:pPr>
      <w:r w:rsidRPr="003B3154">
        <w:rPr>
          <w:rFonts w:eastAsia="Calibri"/>
          <w:sz w:val="22"/>
          <w:szCs w:val="22"/>
          <w:lang w:eastAsia="en-US"/>
        </w:rPr>
        <w:t xml:space="preserve">где: </w:t>
      </w:r>
      <m:oMath>
        <m:r>
          <w:rPr>
            <w:rFonts w:ascii="Cambria Math" w:eastAsia="Calibri" w:hAnsi="Cambria Math"/>
            <w:sz w:val="22"/>
            <w:szCs w:val="22"/>
            <w:lang w:eastAsia="en-US"/>
          </w:rPr>
          <m:t>Q</m:t>
        </m:r>
      </m:oMath>
      <w:r w:rsidRPr="003B3154">
        <w:rPr>
          <w:rFonts w:eastAsia="Calibri"/>
          <w:sz w:val="22"/>
          <w:szCs w:val="22"/>
          <w:lang w:eastAsia="en-US"/>
        </w:rPr>
        <w:t xml:space="preserve"> – номинальный расход перекачиваемой среды, м</w:t>
      </w:r>
      <w:r w:rsidRPr="003B3154">
        <w:rPr>
          <w:rFonts w:eastAsia="Calibri"/>
          <w:sz w:val="22"/>
          <w:szCs w:val="22"/>
          <w:vertAlign w:val="superscript"/>
          <w:lang w:eastAsia="en-US"/>
        </w:rPr>
        <w:t>3</w:t>
      </w:r>
      <w:r w:rsidRPr="003B3154">
        <w:rPr>
          <w:rFonts w:eastAsia="Calibri"/>
          <w:sz w:val="22"/>
          <w:szCs w:val="22"/>
          <w:lang w:eastAsia="en-US"/>
        </w:rPr>
        <w:t xml:space="preserve">/сек,  </w:t>
      </w:r>
    </w:p>
    <w:p w14:paraId="32385860" w14:textId="77777777" w:rsidR="00643CCB" w:rsidRPr="003B3154" w:rsidRDefault="00643CCB" w:rsidP="00643CCB">
      <w:pPr>
        <w:ind w:firstLine="1134"/>
        <w:jc w:val="both"/>
        <w:rPr>
          <w:rFonts w:eastAsia="MS Mincho"/>
          <w:sz w:val="22"/>
          <w:szCs w:val="22"/>
          <w:lang w:eastAsia="en-US"/>
        </w:rPr>
      </w:pPr>
      <m:oMath>
        <m:r>
          <w:rPr>
            <w:rFonts w:ascii="Cambria Math" w:eastAsia="Calibri" w:hAnsi="Cambria Math"/>
            <w:sz w:val="22"/>
            <w:szCs w:val="22"/>
            <w:lang w:eastAsia="en-US"/>
          </w:rPr>
          <m:t>ρ</m:t>
        </m:r>
      </m:oMath>
      <w:r w:rsidRPr="003B3154">
        <w:rPr>
          <w:rFonts w:eastAsia="Calibri"/>
          <w:sz w:val="22"/>
          <w:szCs w:val="22"/>
          <w:lang w:eastAsia="en-US"/>
        </w:rPr>
        <w:t xml:space="preserve"> – плотность жидкости, кг/м</w:t>
      </w:r>
      <w:r w:rsidRPr="003B3154">
        <w:rPr>
          <w:rFonts w:eastAsia="Calibri"/>
          <w:sz w:val="22"/>
          <w:szCs w:val="22"/>
          <w:vertAlign w:val="superscript"/>
          <w:lang w:eastAsia="en-US"/>
        </w:rPr>
        <w:t>3</w:t>
      </w:r>
      <w:r w:rsidRPr="003B3154">
        <w:rPr>
          <w:rFonts w:eastAsia="Calibri"/>
          <w:sz w:val="22"/>
          <w:szCs w:val="22"/>
          <w:lang w:eastAsia="en-US"/>
        </w:rPr>
        <w:t xml:space="preserve"> ;( принимаем</w:t>
      </w:r>
      <m:oMath>
        <m:r>
          <w:rPr>
            <w:rFonts w:ascii="Cambria Math" w:eastAsia="Calibri" w:hAnsi="Cambria Math"/>
            <w:sz w:val="22"/>
            <w:szCs w:val="22"/>
            <w:lang w:eastAsia="en-US"/>
          </w:rPr>
          <m:t xml:space="preserve"> ρ</m:t>
        </m:r>
      </m:oMath>
      <w:r w:rsidRPr="003B3154">
        <w:rPr>
          <w:rFonts w:eastAsia="Calibri"/>
          <w:sz w:val="22"/>
          <w:szCs w:val="22"/>
          <w:lang w:eastAsia="en-US"/>
        </w:rPr>
        <w:t xml:space="preserve"> =1050 кг/м</w:t>
      </w:r>
      <w:r w:rsidRPr="003B3154">
        <w:rPr>
          <w:rFonts w:eastAsia="Calibri"/>
          <w:sz w:val="22"/>
          <w:szCs w:val="22"/>
          <w:vertAlign w:val="superscript"/>
          <w:lang w:eastAsia="en-US"/>
        </w:rPr>
        <w:t>3</w:t>
      </w:r>
      <w:r w:rsidRPr="003B3154">
        <w:rPr>
          <w:rFonts w:eastAsia="Calibri"/>
          <w:sz w:val="22"/>
          <w:szCs w:val="22"/>
          <w:lang w:eastAsia="en-US"/>
        </w:rPr>
        <w:t>)</w:t>
      </w:r>
    </w:p>
    <w:p w14:paraId="36A32FD8" w14:textId="77777777" w:rsidR="00643CCB" w:rsidRPr="003B3154" w:rsidRDefault="00643CCB" w:rsidP="00643CCB">
      <w:pPr>
        <w:ind w:firstLine="1134"/>
        <w:jc w:val="both"/>
        <w:rPr>
          <w:rFonts w:eastAsia="MS Mincho"/>
          <w:sz w:val="22"/>
          <w:szCs w:val="22"/>
          <w:lang w:eastAsia="en-US"/>
        </w:rPr>
      </w:pPr>
      <m:oMath>
        <m:r>
          <w:rPr>
            <w:rFonts w:ascii="Cambria Math" w:eastAsia="Calibri" w:hAnsi="Cambria Math"/>
            <w:sz w:val="22"/>
            <w:szCs w:val="22"/>
            <w:lang w:eastAsia="en-US"/>
          </w:rPr>
          <m:t>g</m:t>
        </m:r>
      </m:oMath>
      <w:r w:rsidRPr="003B3154">
        <w:rPr>
          <w:rFonts w:eastAsia="Calibri"/>
          <w:sz w:val="22"/>
          <w:szCs w:val="22"/>
          <w:lang w:eastAsia="en-US"/>
        </w:rPr>
        <w:t xml:space="preserve"> –</w:t>
      </w:r>
      <w:r w:rsidRPr="003B3154">
        <w:rPr>
          <w:rFonts w:eastAsia="MS Mincho"/>
          <w:sz w:val="22"/>
          <w:szCs w:val="22"/>
          <w:lang w:eastAsia="en-US"/>
        </w:rPr>
        <w:t xml:space="preserve"> ускорение свободного падения, </w:t>
      </w:r>
    </w:p>
    <w:p w14:paraId="2D6F4A8F" w14:textId="77777777" w:rsidR="00643CCB" w:rsidRPr="003B3154" w:rsidRDefault="00643CCB" w:rsidP="00643CCB">
      <w:pPr>
        <w:ind w:firstLine="1134"/>
        <w:jc w:val="both"/>
        <w:rPr>
          <w:rFonts w:eastAsia="MS Mincho"/>
          <w:sz w:val="22"/>
          <w:szCs w:val="22"/>
          <w:lang w:eastAsia="en-US"/>
        </w:rPr>
      </w:pPr>
      <w:r w:rsidRPr="003B3154">
        <w:rPr>
          <w:rFonts w:eastAsia="MS Mincho"/>
          <w:sz w:val="22"/>
          <w:szCs w:val="22"/>
          <w:lang w:val="en-US" w:eastAsia="en-US"/>
        </w:rPr>
        <w:t>H</w:t>
      </w:r>
      <w:r w:rsidRPr="003B3154">
        <w:rPr>
          <w:rFonts w:eastAsia="MS Mincho"/>
          <w:sz w:val="22"/>
          <w:szCs w:val="22"/>
          <w:lang w:eastAsia="en-US"/>
        </w:rPr>
        <w:t xml:space="preserve"> – напор жидкости, создаваемый насосом, м.</w:t>
      </w:r>
    </w:p>
    <w:p w14:paraId="218C28AB" w14:textId="77777777" w:rsidR="00643CCB" w:rsidRPr="003B3154" w:rsidRDefault="00643CCB" w:rsidP="00643CCB">
      <w:pPr>
        <w:ind w:firstLine="1134"/>
        <w:jc w:val="both"/>
        <w:rPr>
          <w:rFonts w:eastAsia="MS Mincho"/>
          <w:sz w:val="22"/>
          <w:szCs w:val="22"/>
          <w:lang w:eastAsia="en-US"/>
        </w:rPr>
      </w:pPr>
    </w:p>
    <w:p w14:paraId="1900DDFF" w14:textId="77777777" w:rsidR="00643CCB" w:rsidRPr="003B3154" w:rsidRDefault="00643CCB" w:rsidP="00643CCB">
      <w:pPr>
        <w:ind w:firstLine="709"/>
        <w:jc w:val="both"/>
        <w:rPr>
          <w:rFonts w:eastAsia="MS Mincho"/>
          <w:sz w:val="22"/>
          <w:szCs w:val="22"/>
          <w:lang w:eastAsia="en-US"/>
        </w:rPr>
      </w:pPr>
      <w:r w:rsidRPr="003B3154">
        <w:rPr>
          <w:rFonts w:eastAsia="MS Mincho"/>
          <w:sz w:val="22"/>
          <w:szCs w:val="22"/>
          <w:lang w:eastAsia="en-US"/>
        </w:rPr>
        <w:t>Используя выражения 4.1 – 4.2 произведем расчет КПД агрегата в заданном режиме:</w:t>
      </w:r>
    </w:p>
    <w:p w14:paraId="51514A1D" w14:textId="77777777" w:rsidR="00643CCB" w:rsidRPr="003B3154" w:rsidRDefault="00643CCB" w:rsidP="00643CCB">
      <w:pPr>
        <w:ind w:firstLine="709"/>
        <w:jc w:val="both"/>
        <w:rPr>
          <w:rFonts w:eastAsia="MS Mincho"/>
          <w:sz w:val="22"/>
          <w:szCs w:val="22"/>
          <w:lang w:eastAsia="en-US"/>
        </w:rPr>
      </w:pPr>
    </w:p>
    <w:p w14:paraId="36952981" w14:textId="43F95408" w:rsidR="00643CCB" w:rsidRPr="003B3154" w:rsidRDefault="00CC097F" w:rsidP="00643CCB">
      <w:pPr>
        <w:ind w:firstLine="851"/>
        <w:jc w:val="both"/>
        <w:rPr>
          <w:rFonts w:eastAsia="MS Mincho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MS Mincho" w:hAnsi="Cambria Math"/>
                  <w:sz w:val="22"/>
                  <w:szCs w:val="22"/>
                  <w:lang w:eastAsia="en-US"/>
                </w:rPr>
                <m:t>η</m:t>
              </m:r>
            </m:e>
            <m:sub>
              <m:r>
                <m:rPr>
                  <m:sty m:val="p"/>
                </m:rPr>
                <w:rPr>
                  <w:rFonts w:ascii="Cambria Math" w:eastAsia="MS Mincho" w:hAnsi="Cambria Math"/>
                  <w:sz w:val="22"/>
                  <w:szCs w:val="22"/>
                  <w:lang w:eastAsia="en-US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MS Mincho" w:hAnsi="Cambria Math"/>
              <w:sz w:val="22"/>
              <w:szCs w:val="22"/>
              <w:lang w:eastAsia="en-US"/>
            </w:rPr>
            <m:t>=</m:t>
          </m:r>
          <m:f>
            <m:fPr>
              <m:ctrlPr>
                <w:rPr>
                  <w:rFonts w:ascii="Cambria Math" w:eastAsia="MS Mincho" w:hAnsi="Cambria Math"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MS Mincho" w:hAnsi="Cambria Math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MS Mincho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MS Mincho" w:hAnsi="Cambria Math"/>
                      <w:sz w:val="22"/>
                      <w:szCs w:val="22"/>
                      <w:lang w:eastAsia="en-US"/>
                    </w:rPr>
                    <m:t>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ф</m:t>
                  </m:r>
                </m:sub>
              </m:sSub>
              <m:r>
                <w:rPr>
                  <w:rFonts w:ascii="Cambria Math" w:eastAsia="MS Mincho" w:hAnsi="Cambria Math"/>
                  <w:sz w:val="22"/>
                  <w:szCs w:val="22"/>
                  <w:lang w:eastAsia="en-US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eastAsia="MS Mincho" w:hAnsi="Cambria Math"/>
              <w:sz w:val="22"/>
              <w:szCs w:val="22"/>
              <w:lang w:eastAsia="en-US"/>
            </w:rPr>
            <m:t xml:space="preserve">= </m:t>
          </m:r>
          <m:f>
            <m:fPr>
              <m:ctrlPr>
                <w:rPr>
                  <w:rFonts w:ascii="Cambria Math" w:eastAsia="MS Mincho" w:hAnsi="Cambria Math"/>
                  <w:sz w:val="22"/>
                  <w:szCs w:val="22"/>
                  <w:lang w:eastAsia="en-US"/>
                </w:rPr>
              </m:ctrlPr>
            </m:fPr>
            <m:num/>
            <m:den/>
          </m:f>
          <m:r>
            <m:rPr>
              <m:sty m:val="p"/>
            </m:rPr>
            <w:rPr>
              <w:rFonts w:ascii="Cambria Math" w:eastAsia="MS Mincho" w:hAnsi="Cambria Math"/>
              <w:sz w:val="22"/>
              <w:szCs w:val="22"/>
              <w:lang w:eastAsia="en-US"/>
            </w:rPr>
            <m:t>=</m:t>
          </m:r>
        </m:oMath>
      </m:oMathPara>
    </w:p>
    <w:p w14:paraId="13661414" w14:textId="77777777" w:rsidR="00643CCB" w:rsidRPr="003B3154" w:rsidRDefault="00643CCB" w:rsidP="00643CCB">
      <w:pPr>
        <w:ind w:firstLine="709"/>
        <w:jc w:val="both"/>
        <w:rPr>
          <w:rFonts w:eastAsia="MS Mincho"/>
          <w:sz w:val="22"/>
          <w:szCs w:val="22"/>
          <w:lang w:eastAsia="en-US"/>
        </w:rPr>
      </w:pPr>
      <w:r w:rsidRPr="003B3154">
        <w:rPr>
          <w:rFonts w:eastAsia="MS Mincho"/>
          <w:sz w:val="22"/>
          <w:szCs w:val="22"/>
          <w:lang w:eastAsia="en-US"/>
        </w:rPr>
        <w:t xml:space="preserve">где: </w:t>
      </w:r>
      <m:oMath>
        <m:sSub>
          <m:sSubPr>
            <m:ctrlPr>
              <w:rPr>
                <w:rFonts w:ascii="Cambria Math" w:eastAsia="MS Mincho" w:hAnsi="Cambria Math"/>
                <w:sz w:val="22"/>
                <w:szCs w:val="22"/>
                <w:lang w:eastAsia="en-US"/>
              </w:rPr>
            </m:ctrlPr>
          </m:sSubPr>
          <m:e>
            <m:r>
              <w:rPr>
                <w:rFonts w:ascii="Cambria Math" w:eastAsia="MS Mincho" w:hAnsi="Cambria Math"/>
                <w:sz w:val="22"/>
                <w:szCs w:val="22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MS Mincho" w:hAnsi="Cambria Math"/>
                <w:sz w:val="22"/>
                <w:szCs w:val="22"/>
                <w:lang w:eastAsia="en-US"/>
              </w:rPr>
              <m:t>фв</m:t>
            </m:r>
          </m:sub>
        </m:sSub>
      </m:oMath>
      <w:r w:rsidRPr="003B3154">
        <w:rPr>
          <w:rFonts w:eastAsia="MS Mincho"/>
          <w:sz w:val="22"/>
          <w:szCs w:val="22"/>
          <w:lang w:eastAsia="en-US"/>
        </w:rPr>
        <w:t xml:space="preserve"> – фактическая измеренная мощность на валу двигателя при заданном режиме.</w:t>
      </w:r>
    </w:p>
    <w:p w14:paraId="4E1D116A" w14:textId="77777777" w:rsidR="00643CCB" w:rsidRPr="003B3154" w:rsidRDefault="00643CCB" w:rsidP="00643CCB">
      <w:pPr>
        <w:ind w:firstLine="709"/>
        <w:jc w:val="both"/>
        <w:rPr>
          <w:rFonts w:eastAsia="MS Mincho"/>
          <w:sz w:val="22"/>
          <w:szCs w:val="22"/>
          <w:lang w:eastAsia="en-US"/>
        </w:rPr>
      </w:pPr>
    </w:p>
    <w:p w14:paraId="4C31FAA8" w14:textId="11E0C619" w:rsidR="00643CCB" w:rsidRPr="003B3154" w:rsidRDefault="00643CCB" w:rsidP="00643CCB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Фактический удельный расход станцией составляет </w:t>
      </w:r>
      <w:r w:rsidR="00662F14" w:rsidRPr="003B3154">
        <w:rPr>
          <w:i/>
          <w:sz w:val="22"/>
          <w:szCs w:val="22"/>
          <w:highlight w:val="yellow"/>
        </w:rPr>
        <w:t>текст</w:t>
      </w:r>
      <w:r w:rsidR="00662F14" w:rsidRPr="003B3154">
        <w:rPr>
          <w:sz w:val="22"/>
          <w:szCs w:val="22"/>
        </w:rPr>
        <w:t xml:space="preserve"> </w:t>
      </w:r>
      <w:r w:rsidRPr="003B3154">
        <w:rPr>
          <w:sz w:val="22"/>
          <w:szCs w:val="22"/>
        </w:rPr>
        <w:t>кВт.ч/м</w:t>
      </w:r>
      <w:r w:rsidRPr="003B3154">
        <w:rPr>
          <w:sz w:val="22"/>
          <w:szCs w:val="22"/>
          <w:vertAlign w:val="superscript"/>
        </w:rPr>
        <w:t>3</w:t>
      </w:r>
      <w:r w:rsidRPr="003B3154">
        <w:rPr>
          <w:sz w:val="22"/>
          <w:szCs w:val="22"/>
        </w:rPr>
        <w:t>.</w:t>
      </w:r>
    </w:p>
    <w:p w14:paraId="1480CF33" w14:textId="46D5F173" w:rsidR="00643CCB" w:rsidRPr="003B3154" w:rsidRDefault="00643CCB" w:rsidP="00643CCB">
      <w:pPr>
        <w:spacing w:before="240" w:line="276" w:lineRule="auto"/>
        <w:ind w:firstLine="709"/>
        <w:jc w:val="both"/>
        <w:rPr>
          <w:rFonts w:eastAsia="MS Mincho"/>
          <w:sz w:val="22"/>
          <w:szCs w:val="22"/>
          <w:lang w:eastAsia="en-US"/>
        </w:rPr>
      </w:pPr>
      <w:r w:rsidRPr="003B3154">
        <w:rPr>
          <w:rFonts w:eastAsia="MS Mincho"/>
          <w:sz w:val="22"/>
          <w:szCs w:val="22"/>
          <w:lang w:eastAsia="en-US"/>
        </w:rPr>
        <w:t>Используя выражения 4.1 – 4.2 произведем расчет КПД агрегата №2 в вышеописанных режимах. Результаты расчета представлены на Рисунке 4.</w:t>
      </w:r>
      <w:r w:rsidR="00DA7117" w:rsidRPr="003B3154">
        <w:rPr>
          <w:rFonts w:eastAsia="MS Mincho"/>
          <w:sz w:val="22"/>
          <w:szCs w:val="22"/>
          <w:lang w:eastAsia="en-US"/>
        </w:rPr>
        <w:t>5</w:t>
      </w:r>
      <w:r w:rsidRPr="003B3154">
        <w:rPr>
          <w:rFonts w:eastAsia="MS Mincho"/>
          <w:sz w:val="22"/>
          <w:szCs w:val="22"/>
          <w:lang w:eastAsia="en-US"/>
        </w:rPr>
        <w:t>.</w:t>
      </w:r>
    </w:p>
    <w:p w14:paraId="2C999785" w14:textId="15F55F22" w:rsidR="00643CCB" w:rsidRPr="003B3154" w:rsidRDefault="00015BF3" w:rsidP="00015BF3">
      <w:pPr>
        <w:spacing w:before="240" w:line="276" w:lineRule="auto"/>
        <w:jc w:val="center"/>
        <w:rPr>
          <w:rFonts w:eastAsia="MS Mincho"/>
          <w:sz w:val="22"/>
          <w:szCs w:val="22"/>
          <w:lang w:eastAsia="en-US"/>
        </w:rPr>
      </w:pPr>
      <w:r w:rsidRPr="003B3154">
        <w:rPr>
          <w:rFonts w:eastAsia="MS Mincho"/>
          <w:noProof/>
          <w:sz w:val="22"/>
          <w:szCs w:val="22"/>
          <w:highlight w:val="yellow"/>
        </w:rPr>
        <w:t>График КПД насоса</w:t>
      </w:r>
    </w:p>
    <w:p w14:paraId="1B568171" w14:textId="05B8E9AE" w:rsidR="00643CCB" w:rsidRPr="003B3154" w:rsidRDefault="00643CCB" w:rsidP="00643CCB">
      <w:pPr>
        <w:ind w:firstLine="851"/>
        <w:jc w:val="center"/>
        <w:rPr>
          <w:rFonts w:eastAsia="MS Mincho"/>
          <w:sz w:val="22"/>
          <w:szCs w:val="22"/>
          <w:lang w:eastAsia="en-US"/>
        </w:rPr>
      </w:pPr>
      <w:r w:rsidRPr="003B3154">
        <w:rPr>
          <w:rFonts w:eastAsia="MS Mincho"/>
          <w:sz w:val="22"/>
          <w:szCs w:val="22"/>
          <w:lang w:eastAsia="en-US"/>
        </w:rPr>
        <w:t>Рисунок 4.</w:t>
      </w:r>
      <w:r w:rsidR="00DA7117" w:rsidRPr="003B3154">
        <w:rPr>
          <w:rFonts w:eastAsia="MS Mincho"/>
          <w:sz w:val="22"/>
          <w:szCs w:val="22"/>
          <w:lang w:eastAsia="en-US"/>
        </w:rPr>
        <w:t>5</w:t>
      </w:r>
      <w:r w:rsidRPr="003B3154">
        <w:rPr>
          <w:rFonts w:eastAsia="MS Mincho"/>
          <w:sz w:val="22"/>
          <w:szCs w:val="22"/>
          <w:lang w:eastAsia="en-US"/>
        </w:rPr>
        <w:t>. КПД насосного агрегата №</w:t>
      </w:r>
      <w:r w:rsidR="00015BF3" w:rsidRPr="003B3154">
        <w:rPr>
          <w:i/>
          <w:sz w:val="22"/>
          <w:szCs w:val="22"/>
          <w:highlight w:val="yellow"/>
        </w:rPr>
        <w:t xml:space="preserve"> текст</w:t>
      </w:r>
    </w:p>
    <w:p w14:paraId="60B08166" w14:textId="70C96BA5" w:rsidR="00643CCB" w:rsidRPr="003B3154" w:rsidRDefault="00643CCB" w:rsidP="00643CCB">
      <w:pPr>
        <w:spacing w:before="240" w:after="240"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Согласно полученным сведениям, среднее значение КПД насоса №</w:t>
      </w:r>
      <w:r w:rsidR="00015BF3" w:rsidRPr="003B3154">
        <w:rPr>
          <w:i/>
          <w:sz w:val="22"/>
          <w:szCs w:val="22"/>
          <w:highlight w:val="yellow"/>
        </w:rPr>
        <w:t xml:space="preserve"> текст</w:t>
      </w:r>
      <w:r w:rsidRPr="003B3154">
        <w:rPr>
          <w:sz w:val="22"/>
          <w:szCs w:val="22"/>
        </w:rPr>
        <w:t xml:space="preserve"> составляет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DF0AC8" w:rsidRPr="003B3154">
        <w:rPr>
          <w:sz w:val="22"/>
          <w:szCs w:val="22"/>
        </w:rPr>
        <w:t xml:space="preserve"> с минимальным значением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sz w:val="22"/>
          <w:szCs w:val="22"/>
        </w:rPr>
        <w:t xml:space="preserve"> </w:t>
      </w:r>
      <w:r w:rsidR="00DF0AC8" w:rsidRPr="003B3154">
        <w:rPr>
          <w:sz w:val="22"/>
          <w:szCs w:val="22"/>
        </w:rPr>
        <w:t xml:space="preserve">и максимальным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. </w:t>
      </w:r>
    </w:p>
    <w:p w14:paraId="212965E2" w14:textId="6281BE4C" w:rsidR="00D72F3C" w:rsidRPr="003B3154" w:rsidRDefault="00D72F3C" w:rsidP="00F06F25">
      <w:pPr>
        <w:spacing w:before="240" w:after="240"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Выбор наилучшего технического решения определяется в соответствии с Разделом 4 </w:t>
      </w:r>
      <w:r w:rsidR="006B7220">
        <w:rPr>
          <w:sz w:val="22"/>
          <w:szCs w:val="22"/>
        </w:rPr>
        <w:t>ЕТП</w:t>
      </w:r>
      <w:r w:rsidRPr="003B3154">
        <w:rPr>
          <w:sz w:val="22"/>
          <w:szCs w:val="22"/>
        </w:rPr>
        <w:t xml:space="preserve">. Экономически выгодные ТМЦ выбираются из альтернативных вариантов в количестве не менее трех. Стоимость владения рассчитывается для ТМЦ стоимостью свыше 1 млн. рублей без НДС в соответствии с разделом 4.7 </w:t>
      </w:r>
      <w:r w:rsidR="006B7220">
        <w:rPr>
          <w:sz w:val="22"/>
          <w:szCs w:val="22"/>
        </w:rPr>
        <w:t>ЕТП</w:t>
      </w:r>
      <w:r w:rsidRPr="003B3154">
        <w:rPr>
          <w:sz w:val="22"/>
          <w:szCs w:val="22"/>
        </w:rPr>
        <w:t>.</w:t>
      </w:r>
    </w:p>
    <w:p w14:paraId="5D262D25" w14:textId="01608B8B" w:rsidR="00F06F25" w:rsidRPr="003B3154" w:rsidRDefault="00D72F3C" w:rsidP="00F06F25">
      <w:pPr>
        <w:spacing w:before="240" w:after="240"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ВАРИАНТ №</w:t>
      </w:r>
      <w:r w:rsidR="00F06F25" w:rsidRPr="003B3154">
        <w:rPr>
          <w:sz w:val="22"/>
          <w:szCs w:val="22"/>
        </w:rPr>
        <w:t xml:space="preserve"> (оборудование </w:t>
      </w:r>
      <w:r w:rsidR="00015BF3" w:rsidRPr="003B3154">
        <w:rPr>
          <w:i/>
          <w:sz w:val="22"/>
          <w:szCs w:val="22"/>
          <w:highlight w:val="yellow"/>
        </w:rPr>
        <w:t>поставщик:текст</w:t>
      </w:r>
      <w:r w:rsidR="00F06F25" w:rsidRPr="003B3154">
        <w:rPr>
          <w:sz w:val="22"/>
          <w:szCs w:val="22"/>
        </w:rPr>
        <w:t>).</w:t>
      </w:r>
    </w:p>
    <w:p w14:paraId="1C9EBFEE" w14:textId="590AE7F5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lastRenderedPageBreak/>
        <w:t xml:space="preserve">Данное решение предложено компанией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. </w:t>
      </w:r>
    </w:p>
    <w:p w14:paraId="1135DEFC" w14:textId="38AEB382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Специалистами</w:t>
      </w:r>
      <w:r w:rsidR="00D72F3C" w:rsidRPr="003B3154">
        <w:rPr>
          <w:sz w:val="22"/>
          <w:szCs w:val="22"/>
        </w:rPr>
        <w:t xml:space="preserve"> компании</w:t>
      </w:r>
      <w:r w:rsidRPr="003B3154">
        <w:rPr>
          <w:sz w:val="22"/>
          <w:szCs w:val="22"/>
        </w:rPr>
        <w:t xml:space="preserve">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 рекомендуется установка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 xml:space="preserve"> насосных агрегатов (рабочий + резервный)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bCs/>
          <w:sz w:val="22"/>
          <w:szCs w:val="22"/>
        </w:rPr>
        <w:t xml:space="preserve"> </w:t>
      </w:r>
      <w:r w:rsidRPr="003B3154">
        <w:rPr>
          <w:bCs/>
          <w:sz w:val="22"/>
          <w:szCs w:val="22"/>
        </w:rPr>
        <w:t xml:space="preserve">(номинальная рабочая точка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bCs/>
          <w:sz w:val="22"/>
          <w:szCs w:val="22"/>
        </w:rPr>
        <w:t xml:space="preserve"> </w:t>
      </w:r>
      <w:r w:rsidRPr="003B3154">
        <w:rPr>
          <w:bCs/>
          <w:sz w:val="22"/>
          <w:szCs w:val="22"/>
        </w:rPr>
        <w:t>м</w:t>
      </w:r>
      <w:r w:rsidRPr="003B3154">
        <w:rPr>
          <w:bCs/>
          <w:sz w:val="22"/>
          <w:szCs w:val="22"/>
          <w:vertAlign w:val="superscript"/>
        </w:rPr>
        <w:t>3</w:t>
      </w:r>
      <w:r w:rsidRPr="003B3154">
        <w:rPr>
          <w:bCs/>
          <w:sz w:val="22"/>
          <w:szCs w:val="22"/>
        </w:rPr>
        <w:t xml:space="preserve">/ч,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bCs/>
          <w:sz w:val="22"/>
          <w:szCs w:val="22"/>
        </w:rPr>
        <w:t xml:space="preserve"> м,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bCs/>
          <w:sz w:val="22"/>
          <w:szCs w:val="22"/>
        </w:rPr>
        <w:t xml:space="preserve"> кВт.</w:t>
      </w:r>
      <w:r w:rsidRPr="003B3154">
        <w:rPr>
          <w:b/>
          <w:bCs/>
          <w:sz w:val="22"/>
          <w:szCs w:val="22"/>
        </w:rPr>
        <w:t>)</w:t>
      </w:r>
      <w:r w:rsidRPr="003B3154">
        <w:rPr>
          <w:sz w:val="22"/>
          <w:szCs w:val="22"/>
        </w:rPr>
        <w:t>.</w:t>
      </w:r>
    </w:p>
    <w:p w14:paraId="5AB83500" w14:textId="6BB142B1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Также, рекомендуется установка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sz w:val="22"/>
          <w:szCs w:val="22"/>
        </w:rPr>
        <w:t xml:space="preserve"> </w:t>
      </w:r>
      <w:r w:rsidRPr="003B3154">
        <w:rPr>
          <w:sz w:val="22"/>
          <w:szCs w:val="22"/>
        </w:rPr>
        <w:t>шкафа управления</w:t>
      </w:r>
      <w:r w:rsidR="00015BF3" w:rsidRPr="003B3154">
        <w:rPr>
          <w:i/>
          <w:sz w:val="22"/>
          <w:szCs w:val="22"/>
          <w:highlight w:val="yellow"/>
        </w:rPr>
        <w:t xml:space="preserve"> текст</w:t>
      </w:r>
      <w:r w:rsidR="00015BF3" w:rsidRPr="003B3154">
        <w:rPr>
          <w:sz w:val="22"/>
          <w:szCs w:val="22"/>
        </w:rPr>
        <w:t xml:space="preserve"> </w:t>
      </w:r>
      <w:r w:rsidRPr="003B3154">
        <w:rPr>
          <w:sz w:val="22"/>
          <w:szCs w:val="22"/>
        </w:rPr>
        <w:t xml:space="preserve">агрегатами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bCs/>
          <w:sz w:val="22"/>
          <w:szCs w:val="22"/>
        </w:rPr>
        <w:t>,</w:t>
      </w:r>
      <w:r w:rsidRPr="003B3154">
        <w:rPr>
          <w:b/>
          <w:bCs/>
          <w:sz w:val="22"/>
          <w:szCs w:val="22"/>
        </w:rPr>
        <w:t xml:space="preserve"> </w:t>
      </w:r>
      <w:r w:rsidRPr="003B3154">
        <w:rPr>
          <w:sz w:val="22"/>
          <w:szCs w:val="22"/>
        </w:rPr>
        <w:t xml:space="preserve">с ЧП на каждый насос, модулем передачи данных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>.</w:t>
      </w:r>
    </w:p>
    <w:p w14:paraId="67D61777" w14:textId="34456C87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Напорные характеристики указанной системы представлены на Рисунке 4.</w:t>
      </w:r>
      <w:r w:rsidR="00AF57B7" w:rsidRPr="003B3154">
        <w:rPr>
          <w:sz w:val="22"/>
          <w:szCs w:val="22"/>
        </w:rPr>
        <w:t>6</w:t>
      </w:r>
      <w:r w:rsidRPr="003B3154">
        <w:rPr>
          <w:sz w:val="22"/>
          <w:szCs w:val="22"/>
        </w:rPr>
        <w:t>.</w:t>
      </w:r>
    </w:p>
    <w:p w14:paraId="1B4F2199" w14:textId="6BF5D25E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Расчетное потребление электроэнергии представленной системой составит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sz w:val="22"/>
          <w:szCs w:val="22"/>
        </w:rPr>
        <w:t xml:space="preserve"> </w:t>
      </w:r>
      <w:r w:rsidR="00770A5E" w:rsidRPr="003B3154">
        <w:rPr>
          <w:sz w:val="22"/>
          <w:szCs w:val="22"/>
        </w:rPr>
        <w:t xml:space="preserve">тыс. кВт.ч., что при тарифе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sz w:val="22"/>
          <w:szCs w:val="22"/>
        </w:rPr>
        <w:t xml:space="preserve"> </w:t>
      </w:r>
      <w:r w:rsidRPr="003B3154">
        <w:rPr>
          <w:sz w:val="22"/>
          <w:szCs w:val="22"/>
        </w:rPr>
        <w:t xml:space="preserve">руб./кВт.ч. составит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sz w:val="22"/>
          <w:szCs w:val="22"/>
        </w:rPr>
        <w:t xml:space="preserve"> </w:t>
      </w:r>
      <w:r w:rsidRPr="003B3154">
        <w:rPr>
          <w:sz w:val="22"/>
          <w:szCs w:val="22"/>
        </w:rPr>
        <w:t xml:space="preserve">тыс. руб./год. </w:t>
      </w:r>
    </w:p>
    <w:p w14:paraId="45C8BD9A" w14:textId="65C786E3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Экономический эффект от внедрения данного решения составит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sz w:val="22"/>
          <w:szCs w:val="22"/>
        </w:rPr>
        <w:t xml:space="preserve"> </w:t>
      </w:r>
      <w:r w:rsidRPr="003B3154">
        <w:rPr>
          <w:sz w:val="22"/>
          <w:szCs w:val="22"/>
        </w:rPr>
        <w:t xml:space="preserve">тыс. кВт.ч. При тарифе в размере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sz w:val="22"/>
          <w:szCs w:val="22"/>
        </w:rPr>
        <w:t xml:space="preserve"> </w:t>
      </w:r>
      <w:r w:rsidRPr="003B3154">
        <w:rPr>
          <w:sz w:val="22"/>
          <w:szCs w:val="22"/>
        </w:rPr>
        <w:t xml:space="preserve">руб./кВт.ч. экономический эффект составит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="00015BF3" w:rsidRPr="003B3154">
        <w:rPr>
          <w:sz w:val="22"/>
          <w:szCs w:val="22"/>
        </w:rPr>
        <w:t xml:space="preserve"> </w:t>
      </w:r>
      <w:r w:rsidRPr="003B3154">
        <w:rPr>
          <w:sz w:val="22"/>
          <w:szCs w:val="22"/>
        </w:rPr>
        <w:t>тыс. руб./год в денежном выражении.</w:t>
      </w:r>
    </w:p>
    <w:p w14:paraId="4F06DD9F" w14:textId="3F7FC13A" w:rsidR="00F06F25" w:rsidRPr="003B3154" w:rsidRDefault="00F06F25" w:rsidP="00F06F25">
      <w:pPr>
        <w:spacing w:after="240"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В Таблице 4.</w:t>
      </w:r>
      <w:r w:rsidR="00AF57B7" w:rsidRPr="003B3154">
        <w:rPr>
          <w:sz w:val="22"/>
          <w:szCs w:val="22"/>
        </w:rPr>
        <w:t>2</w:t>
      </w:r>
      <w:r w:rsidRPr="003B3154">
        <w:rPr>
          <w:sz w:val="22"/>
          <w:szCs w:val="22"/>
        </w:rPr>
        <w:t xml:space="preserve"> приведен расчёт экономический показателей для данного решения, включая капитальные затраты и стоимость владения в горизонте планирования 10 лет.</w:t>
      </w:r>
    </w:p>
    <w:p w14:paraId="5570EF42" w14:textId="2369C9D6" w:rsidR="00F06F25" w:rsidRPr="003B3154" w:rsidRDefault="00015BF3" w:rsidP="00F06F25">
      <w:pPr>
        <w:spacing w:line="276" w:lineRule="auto"/>
        <w:jc w:val="center"/>
        <w:rPr>
          <w:sz w:val="22"/>
          <w:szCs w:val="22"/>
        </w:rPr>
      </w:pPr>
      <w:r w:rsidRPr="003B3154">
        <w:rPr>
          <w:noProof/>
          <w:sz w:val="22"/>
          <w:szCs w:val="22"/>
          <w:highlight w:val="yellow"/>
        </w:rPr>
        <w:t>Характеристики насоса</w:t>
      </w:r>
    </w:p>
    <w:p w14:paraId="6897904A" w14:textId="7F5DC8C0" w:rsidR="00F06F25" w:rsidRPr="003B3154" w:rsidRDefault="00F06F25" w:rsidP="00775637">
      <w:pPr>
        <w:spacing w:line="276" w:lineRule="auto"/>
        <w:ind w:firstLine="709"/>
        <w:jc w:val="center"/>
        <w:rPr>
          <w:sz w:val="22"/>
          <w:szCs w:val="22"/>
        </w:rPr>
      </w:pPr>
      <w:r w:rsidRPr="003B3154">
        <w:rPr>
          <w:sz w:val="22"/>
          <w:szCs w:val="22"/>
        </w:rPr>
        <w:t>Рисунок 4.</w:t>
      </w:r>
      <w:r w:rsidR="00AF57B7" w:rsidRPr="003B3154">
        <w:rPr>
          <w:sz w:val="22"/>
          <w:szCs w:val="22"/>
        </w:rPr>
        <w:t>6</w:t>
      </w:r>
      <w:r w:rsidRPr="003B3154">
        <w:rPr>
          <w:sz w:val="22"/>
          <w:szCs w:val="22"/>
        </w:rPr>
        <w:t xml:space="preserve">. Характеристики насоса </w:t>
      </w:r>
      <w:r w:rsidR="00015BF3" w:rsidRPr="003B3154">
        <w:rPr>
          <w:i/>
          <w:sz w:val="22"/>
          <w:szCs w:val="22"/>
          <w:highlight w:val="yellow"/>
        </w:rPr>
        <w:t>текст</w:t>
      </w:r>
    </w:p>
    <w:p w14:paraId="2FB9D32F" w14:textId="7A37B882" w:rsidR="00F06F25" w:rsidRPr="003B3154" w:rsidRDefault="008A1360" w:rsidP="00F06F25">
      <w:pPr>
        <w:pStyle w:val="3"/>
        <w:rPr>
          <w:sz w:val="22"/>
          <w:szCs w:val="22"/>
        </w:rPr>
      </w:pPr>
      <w:bookmarkStart w:id="59" w:name="_Toc94264205"/>
      <w:r>
        <w:rPr>
          <w:sz w:val="22"/>
          <w:szCs w:val="22"/>
        </w:rPr>
        <w:t>5</w:t>
      </w:r>
      <w:r w:rsidR="00F06F25" w:rsidRPr="003B3154">
        <w:rPr>
          <w:sz w:val="22"/>
          <w:szCs w:val="22"/>
        </w:rPr>
        <w:t>.1.3. Расчет экономического эффекта</w:t>
      </w:r>
      <w:bookmarkEnd w:id="59"/>
    </w:p>
    <w:p w14:paraId="06E77178" w14:textId="069389CD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Экономический эффект рассчитан на основании ЕТП (</w:t>
      </w:r>
      <w:r w:rsidR="003C08E0" w:rsidRPr="003B3154">
        <w:rPr>
          <w:sz w:val="22"/>
          <w:szCs w:val="22"/>
        </w:rPr>
        <w:t>действующая редакция ЕТП</w:t>
      </w:r>
      <w:r w:rsidRPr="003B3154">
        <w:rPr>
          <w:sz w:val="22"/>
          <w:szCs w:val="22"/>
        </w:rPr>
        <w:t>) по сто</w:t>
      </w:r>
      <w:r w:rsidR="003C08E0" w:rsidRPr="003B3154">
        <w:rPr>
          <w:sz w:val="22"/>
          <w:szCs w:val="22"/>
        </w:rPr>
        <w:t>имости владения оборудованием</w:t>
      </w:r>
      <w:r w:rsidRPr="003B3154">
        <w:rPr>
          <w:sz w:val="22"/>
          <w:szCs w:val="22"/>
        </w:rPr>
        <w:t>.</w:t>
      </w:r>
    </w:p>
    <w:p w14:paraId="77F8AF54" w14:textId="19E3D32D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В Таблице 4.</w:t>
      </w:r>
      <w:r w:rsidR="00AF57B7" w:rsidRPr="003B3154">
        <w:rPr>
          <w:sz w:val="22"/>
          <w:szCs w:val="22"/>
        </w:rPr>
        <w:t>2</w:t>
      </w:r>
      <w:r w:rsidRPr="003B3154">
        <w:rPr>
          <w:sz w:val="22"/>
          <w:szCs w:val="22"/>
        </w:rPr>
        <w:t xml:space="preserve"> приведен расчёт экономический показателей для данного решения, включая капитальные затраты и стоимость владения в горизонте планирования 10 лет.</w:t>
      </w:r>
    </w:p>
    <w:p w14:paraId="1A6B2633" w14:textId="51562D55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Для трех вариантов реконструкции произведен расчет стоимости владения в соответствии с разделом 4.7 </w:t>
      </w:r>
      <w:r w:rsidR="006B7220">
        <w:rPr>
          <w:sz w:val="22"/>
          <w:szCs w:val="22"/>
        </w:rPr>
        <w:t>ЕТП</w:t>
      </w:r>
      <w:r w:rsidRPr="003B3154">
        <w:rPr>
          <w:sz w:val="22"/>
          <w:szCs w:val="22"/>
        </w:rPr>
        <w:t>. Расчеты приведены в форме MS Excel.</w:t>
      </w:r>
    </w:p>
    <w:p w14:paraId="1BA52F99" w14:textId="77777777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Затраты на техническое обслуживание и ремонт, ФОТ, затраты в результате простоя оборудования и на охрану окружающей среды для целей сравнения вариантов принимаем равными 0. Затраты на ПИР и СМР по двум вариантам принимаем одинаковыми.</w:t>
      </w:r>
    </w:p>
    <w:p w14:paraId="36938072" w14:textId="77777777" w:rsidR="00390D0B" w:rsidRPr="003B3154" w:rsidRDefault="00390D0B" w:rsidP="00F06F25">
      <w:pPr>
        <w:spacing w:line="276" w:lineRule="auto"/>
        <w:ind w:firstLine="709"/>
        <w:jc w:val="both"/>
        <w:rPr>
          <w:sz w:val="22"/>
          <w:szCs w:val="22"/>
        </w:rPr>
      </w:pPr>
    </w:p>
    <w:p w14:paraId="26C296A6" w14:textId="77777777" w:rsidR="00390D0B" w:rsidRPr="003B3154" w:rsidRDefault="00390D0B" w:rsidP="00F06F25">
      <w:pPr>
        <w:spacing w:line="276" w:lineRule="auto"/>
        <w:ind w:firstLine="709"/>
        <w:jc w:val="both"/>
        <w:rPr>
          <w:sz w:val="22"/>
          <w:szCs w:val="22"/>
        </w:rPr>
        <w:sectPr w:rsidR="00390D0B" w:rsidRPr="003B3154" w:rsidSect="00AC40EB">
          <w:pgSz w:w="11906" w:h="16838" w:code="9"/>
          <w:pgMar w:top="3402" w:right="567" w:bottom="1418" w:left="1418" w:header="0" w:footer="0" w:gutter="0"/>
          <w:cols w:space="708"/>
          <w:docGrid w:linePitch="360"/>
        </w:sectPr>
      </w:pPr>
    </w:p>
    <w:p w14:paraId="2B1FB57C" w14:textId="4DD75103" w:rsidR="00F06F25" w:rsidRPr="003B3154" w:rsidRDefault="00F06F25" w:rsidP="00F06F25">
      <w:pPr>
        <w:spacing w:before="240"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lastRenderedPageBreak/>
        <w:t>Таблица 4.</w:t>
      </w:r>
      <w:r w:rsidR="00AF57B7" w:rsidRPr="003B3154">
        <w:rPr>
          <w:sz w:val="22"/>
          <w:szCs w:val="22"/>
        </w:rPr>
        <w:t>2</w:t>
      </w:r>
      <w:r w:rsidRPr="003B3154">
        <w:rPr>
          <w:sz w:val="22"/>
          <w:szCs w:val="22"/>
        </w:rPr>
        <w:t>. Параметры</w:t>
      </w:r>
      <w:r w:rsidR="00A8246F" w:rsidRPr="003B3154">
        <w:rPr>
          <w:sz w:val="22"/>
          <w:szCs w:val="22"/>
        </w:rPr>
        <w:t xml:space="preserve"> расчета стоимости владения </w:t>
      </w:r>
      <w:r w:rsidR="00662F14" w:rsidRPr="003B3154">
        <w:rPr>
          <w:i/>
          <w:sz w:val="22"/>
          <w:szCs w:val="22"/>
          <w:highlight w:val="yellow"/>
        </w:rPr>
        <w:t>наименование НС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670"/>
        <w:gridCol w:w="1702"/>
        <w:gridCol w:w="2266"/>
        <w:gridCol w:w="2269"/>
        <w:gridCol w:w="2240"/>
      </w:tblGrid>
      <w:tr w:rsidR="00F06F25" w:rsidRPr="003B3154" w14:paraId="22BC81FD" w14:textId="77777777" w:rsidTr="00AC40EB">
        <w:trPr>
          <w:trHeight w:val="284"/>
        </w:trPr>
        <w:tc>
          <w:tcPr>
            <w:tcW w:w="237" w:type="pct"/>
            <w:vMerge w:val="restart"/>
            <w:shd w:val="clear" w:color="auto" w:fill="auto"/>
            <w:vAlign w:val="center"/>
            <w:hideMark/>
          </w:tcPr>
          <w:p w14:paraId="7A8212A9" w14:textId="77777777" w:rsidR="00F06F25" w:rsidRPr="003B3154" w:rsidRDefault="00F06F25" w:rsidP="00037AD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№№ пп</w:t>
            </w:r>
          </w:p>
        </w:tc>
        <w:tc>
          <w:tcPr>
            <w:tcW w:w="1909" w:type="pct"/>
            <w:vMerge w:val="restart"/>
            <w:shd w:val="clear" w:color="auto" w:fill="auto"/>
            <w:vAlign w:val="center"/>
            <w:hideMark/>
          </w:tcPr>
          <w:p w14:paraId="6B12DB92" w14:textId="77777777" w:rsidR="00F06F25" w:rsidRPr="003B3154" w:rsidRDefault="00F06F25" w:rsidP="00037AD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Характеристика производства</w:t>
            </w:r>
          </w:p>
        </w:tc>
        <w:tc>
          <w:tcPr>
            <w:tcW w:w="573" w:type="pct"/>
            <w:vMerge w:val="restart"/>
            <w:shd w:val="clear" w:color="auto" w:fill="auto"/>
            <w:vAlign w:val="center"/>
            <w:hideMark/>
          </w:tcPr>
          <w:p w14:paraId="4D7E6BBF" w14:textId="77777777" w:rsidR="00F06F25" w:rsidRPr="003B3154" w:rsidRDefault="00F06F25" w:rsidP="00037AD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2281" w:type="pct"/>
            <w:gridSpan w:val="3"/>
            <w:shd w:val="clear" w:color="auto" w:fill="auto"/>
            <w:vAlign w:val="center"/>
            <w:hideMark/>
          </w:tcPr>
          <w:p w14:paraId="05F85409" w14:textId="77777777" w:rsidR="00F06F25" w:rsidRPr="003B3154" w:rsidRDefault="00F06F25" w:rsidP="00037AD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ТКП квалифицированных подрядчиков</w:t>
            </w:r>
          </w:p>
        </w:tc>
      </w:tr>
      <w:tr w:rsidR="00F06F25" w:rsidRPr="003B3154" w14:paraId="1782EC3A" w14:textId="77777777" w:rsidTr="00AC40EB">
        <w:trPr>
          <w:trHeight w:val="416"/>
        </w:trPr>
        <w:tc>
          <w:tcPr>
            <w:tcW w:w="237" w:type="pct"/>
            <w:vMerge/>
            <w:shd w:val="clear" w:color="auto" w:fill="auto"/>
            <w:vAlign w:val="center"/>
            <w:hideMark/>
          </w:tcPr>
          <w:p w14:paraId="34D37A89" w14:textId="77777777" w:rsidR="00F06F25" w:rsidRPr="003B3154" w:rsidRDefault="00F06F25" w:rsidP="00037A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9" w:type="pct"/>
            <w:vMerge/>
            <w:shd w:val="clear" w:color="auto" w:fill="auto"/>
            <w:vAlign w:val="center"/>
            <w:hideMark/>
          </w:tcPr>
          <w:p w14:paraId="3010B961" w14:textId="77777777" w:rsidR="00F06F25" w:rsidRPr="003B3154" w:rsidRDefault="00F06F25" w:rsidP="00037A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3" w:type="pct"/>
            <w:vMerge/>
            <w:shd w:val="clear" w:color="auto" w:fill="auto"/>
            <w:vAlign w:val="center"/>
            <w:hideMark/>
          </w:tcPr>
          <w:p w14:paraId="0CA48F64" w14:textId="77777777" w:rsidR="00F06F25" w:rsidRPr="003B3154" w:rsidRDefault="00F06F25" w:rsidP="00037A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201D97F1" w14:textId="77777777" w:rsidR="00F06F25" w:rsidRPr="003B3154" w:rsidRDefault="00F06F25" w:rsidP="00037AD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A5ABD43" w14:textId="77777777" w:rsidR="00F06F25" w:rsidRPr="003B3154" w:rsidRDefault="00F06F25" w:rsidP="00037AD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54" w:type="pct"/>
            <w:vAlign w:val="center"/>
          </w:tcPr>
          <w:p w14:paraId="761B7C78" w14:textId="77777777" w:rsidR="00F06F25" w:rsidRPr="003B3154" w:rsidRDefault="00F06F25" w:rsidP="00037AD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1271BF" w:rsidRPr="003B3154" w14:paraId="5DA3F197" w14:textId="77777777" w:rsidTr="00AC40EB">
        <w:trPr>
          <w:trHeight w:val="284"/>
        </w:trPr>
        <w:tc>
          <w:tcPr>
            <w:tcW w:w="237" w:type="pct"/>
            <w:vMerge/>
            <w:shd w:val="clear" w:color="auto" w:fill="auto"/>
            <w:vAlign w:val="center"/>
            <w:hideMark/>
          </w:tcPr>
          <w:p w14:paraId="14AD1E73" w14:textId="77777777" w:rsidR="001271BF" w:rsidRPr="003B3154" w:rsidRDefault="001271BF" w:rsidP="001271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909" w:type="pct"/>
            <w:shd w:val="clear" w:color="auto" w:fill="auto"/>
            <w:vAlign w:val="center"/>
            <w:hideMark/>
          </w:tcPr>
          <w:p w14:paraId="5075F027" w14:textId="77777777" w:rsidR="001271BF" w:rsidRPr="003B3154" w:rsidRDefault="001271BF" w:rsidP="001271BF">
            <w:pPr>
              <w:jc w:val="center"/>
              <w:rPr>
                <w:bCs/>
                <w:sz w:val="22"/>
                <w:szCs w:val="22"/>
              </w:rPr>
            </w:pPr>
            <w:r w:rsidRPr="003B3154">
              <w:rPr>
                <w:bCs/>
                <w:sz w:val="22"/>
                <w:szCs w:val="22"/>
              </w:rPr>
              <w:t>Поставщик</w:t>
            </w:r>
          </w:p>
        </w:tc>
        <w:tc>
          <w:tcPr>
            <w:tcW w:w="573" w:type="pct"/>
            <w:vMerge/>
            <w:shd w:val="clear" w:color="auto" w:fill="auto"/>
            <w:vAlign w:val="center"/>
            <w:hideMark/>
          </w:tcPr>
          <w:p w14:paraId="578AE1DB" w14:textId="77777777" w:rsidR="001271BF" w:rsidRPr="003B3154" w:rsidRDefault="001271BF" w:rsidP="001271BF">
            <w:pPr>
              <w:rPr>
                <w:bCs/>
                <w:sz w:val="22"/>
                <w:szCs w:val="22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14:paraId="060778A9" w14:textId="58AF9E21" w:rsidR="001271BF" w:rsidRPr="003B3154" w:rsidRDefault="001271BF" w:rsidP="001271B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67ACA6A9" w14:textId="0429F52E" w:rsidR="001271BF" w:rsidRPr="003B3154" w:rsidRDefault="001271BF" w:rsidP="00127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pct"/>
          </w:tcPr>
          <w:p w14:paraId="6582953B" w14:textId="2BB61AAC" w:rsidR="001271BF" w:rsidRPr="003B3154" w:rsidRDefault="001271BF" w:rsidP="001271BF">
            <w:pPr>
              <w:jc w:val="center"/>
              <w:rPr>
                <w:sz w:val="22"/>
                <w:szCs w:val="22"/>
              </w:rPr>
            </w:pPr>
          </w:p>
        </w:tc>
      </w:tr>
      <w:tr w:rsidR="001271BF" w:rsidRPr="003B3154" w14:paraId="057D3861" w14:textId="77777777" w:rsidTr="00AC40EB">
        <w:trPr>
          <w:trHeight w:val="262"/>
        </w:trPr>
        <w:tc>
          <w:tcPr>
            <w:tcW w:w="237" w:type="pct"/>
            <w:vMerge/>
            <w:shd w:val="clear" w:color="auto" w:fill="auto"/>
            <w:vAlign w:val="center"/>
            <w:hideMark/>
          </w:tcPr>
          <w:p w14:paraId="7578230A" w14:textId="77777777" w:rsidR="001271BF" w:rsidRPr="003B3154" w:rsidRDefault="001271BF" w:rsidP="001271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909" w:type="pct"/>
            <w:shd w:val="clear" w:color="auto" w:fill="auto"/>
            <w:vAlign w:val="center"/>
            <w:hideMark/>
          </w:tcPr>
          <w:p w14:paraId="1CE53A22" w14:textId="77777777" w:rsidR="001271BF" w:rsidRPr="003B3154" w:rsidRDefault="001271BF" w:rsidP="001271BF">
            <w:pPr>
              <w:jc w:val="center"/>
              <w:rPr>
                <w:bCs/>
                <w:sz w:val="22"/>
                <w:szCs w:val="22"/>
              </w:rPr>
            </w:pPr>
            <w:r w:rsidRPr="003B3154">
              <w:rPr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573" w:type="pct"/>
            <w:vMerge/>
            <w:shd w:val="clear" w:color="auto" w:fill="auto"/>
            <w:vAlign w:val="center"/>
            <w:hideMark/>
          </w:tcPr>
          <w:p w14:paraId="20F3FBCD" w14:textId="77777777" w:rsidR="001271BF" w:rsidRPr="003B3154" w:rsidRDefault="001271BF" w:rsidP="001271BF">
            <w:pPr>
              <w:rPr>
                <w:bCs/>
                <w:sz w:val="22"/>
                <w:szCs w:val="22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14:paraId="4B0FABF5" w14:textId="1D8566EC" w:rsidR="001271BF" w:rsidRPr="003B3154" w:rsidRDefault="001271BF" w:rsidP="001271BF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3344B098" w14:textId="44C39058" w:rsidR="001271BF" w:rsidRPr="003B3154" w:rsidRDefault="001271BF" w:rsidP="001271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4" w:type="pct"/>
          </w:tcPr>
          <w:p w14:paraId="6D3781D8" w14:textId="64524F92" w:rsidR="001271BF" w:rsidRPr="003B3154" w:rsidRDefault="001271BF" w:rsidP="001271B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06F25" w:rsidRPr="003B3154" w14:paraId="69032E0D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FE88CEC" w14:textId="77777777" w:rsidR="00F06F25" w:rsidRPr="003B3154" w:rsidRDefault="00F06F25" w:rsidP="00037ADB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1</w:t>
            </w:r>
          </w:p>
        </w:tc>
        <w:tc>
          <w:tcPr>
            <w:tcW w:w="1909" w:type="pct"/>
            <w:shd w:val="clear" w:color="auto" w:fill="auto"/>
            <w:hideMark/>
          </w:tcPr>
          <w:p w14:paraId="07730F9B" w14:textId="77777777" w:rsidR="00F06F25" w:rsidRPr="003B3154" w:rsidRDefault="00F06F25" w:rsidP="0092254B">
            <w:pPr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Время работы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642A66ED" w14:textId="77777777" w:rsidR="00F06F25" w:rsidRPr="003B3154" w:rsidRDefault="00F06F25" w:rsidP="00037ADB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сут../год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49BB8616" w14:textId="12B98821" w:rsidR="00F06F25" w:rsidRPr="003B3154" w:rsidRDefault="00F06F25" w:rsidP="00037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3A13DABA" w14:textId="65694644" w:rsidR="00F06F25" w:rsidRPr="003B3154" w:rsidRDefault="00F06F25" w:rsidP="00037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pct"/>
            <w:vAlign w:val="center"/>
          </w:tcPr>
          <w:p w14:paraId="26BAD828" w14:textId="21CA353E" w:rsidR="00F06F25" w:rsidRPr="003B3154" w:rsidRDefault="00F06F25" w:rsidP="00037ADB">
            <w:pPr>
              <w:jc w:val="center"/>
              <w:rPr>
                <w:sz w:val="22"/>
                <w:szCs w:val="22"/>
              </w:rPr>
            </w:pPr>
          </w:p>
        </w:tc>
      </w:tr>
      <w:tr w:rsidR="00F06F25" w:rsidRPr="003B3154" w14:paraId="1977B76C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A0A996A" w14:textId="77777777" w:rsidR="00F06F25" w:rsidRPr="003B3154" w:rsidRDefault="00F06F25" w:rsidP="00037ADB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2</w:t>
            </w:r>
          </w:p>
        </w:tc>
        <w:tc>
          <w:tcPr>
            <w:tcW w:w="1909" w:type="pct"/>
            <w:shd w:val="clear" w:color="auto" w:fill="auto"/>
            <w:hideMark/>
          </w:tcPr>
          <w:p w14:paraId="43AC588A" w14:textId="77777777" w:rsidR="00F06F25" w:rsidRPr="003B3154" w:rsidRDefault="00F06F25" w:rsidP="0092254B">
            <w:pPr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Период владения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45CD8897" w14:textId="77777777" w:rsidR="00F06F25" w:rsidRPr="003B3154" w:rsidRDefault="00F06F25" w:rsidP="00037ADB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годы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78FDD641" w14:textId="268B5891" w:rsidR="00F06F25" w:rsidRPr="003B3154" w:rsidRDefault="00F06F25" w:rsidP="00037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3D116DCE" w14:textId="375DDA45" w:rsidR="00F06F25" w:rsidRPr="003B3154" w:rsidRDefault="00F06F25" w:rsidP="00037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pct"/>
            <w:vAlign w:val="center"/>
          </w:tcPr>
          <w:p w14:paraId="60AE4AC8" w14:textId="72A82344" w:rsidR="00F06F25" w:rsidRPr="003B3154" w:rsidRDefault="00F06F25" w:rsidP="00037ADB">
            <w:pPr>
              <w:jc w:val="center"/>
              <w:rPr>
                <w:sz w:val="22"/>
                <w:szCs w:val="22"/>
              </w:rPr>
            </w:pPr>
          </w:p>
        </w:tc>
      </w:tr>
      <w:tr w:rsidR="001271BF" w:rsidRPr="003B3154" w14:paraId="675884D3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0C458C4" w14:textId="77777777" w:rsidR="001271BF" w:rsidRPr="003B3154" w:rsidRDefault="001271BF" w:rsidP="001271BF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3</w:t>
            </w:r>
          </w:p>
        </w:tc>
        <w:tc>
          <w:tcPr>
            <w:tcW w:w="1909" w:type="pct"/>
            <w:shd w:val="clear" w:color="auto" w:fill="auto"/>
            <w:hideMark/>
          </w:tcPr>
          <w:p w14:paraId="278E2954" w14:textId="77777777" w:rsidR="001271BF" w:rsidRPr="003B3154" w:rsidRDefault="001271BF" w:rsidP="0092254B">
            <w:pPr>
              <w:rPr>
                <w:bCs/>
                <w:sz w:val="22"/>
                <w:szCs w:val="22"/>
              </w:rPr>
            </w:pPr>
            <w:r w:rsidRPr="003B3154">
              <w:rPr>
                <w:bCs/>
                <w:sz w:val="22"/>
                <w:szCs w:val="22"/>
              </w:rPr>
              <w:t>Марка / тип оборудования / установки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13D431FE" w14:textId="77777777" w:rsidR="001271BF" w:rsidRPr="003B3154" w:rsidRDefault="001271BF" w:rsidP="001271BF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4E8E92C6" w14:textId="1A402E27" w:rsidR="001271BF" w:rsidRPr="003B3154" w:rsidRDefault="001271BF" w:rsidP="00127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4EA183EE" w14:textId="626D681E" w:rsidR="001271BF" w:rsidRPr="003B3154" w:rsidRDefault="001271BF" w:rsidP="00127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pct"/>
            <w:vAlign w:val="center"/>
          </w:tcPr>
          <w:p w14:paraId="254F1EAC" w14:textId="4AD181CD" w:rsidR="001271BF" w:rsidRPr="003B3154" w:rsidRDefault="001271BF" w:rsidP="001271BF">
            <w:pPr>
              <w:rPr>
                <w:sz w:val="22"/>
                <w:szCs w:val="22"/>
                <w:lang w:val="en-US"/>
              </w:rPr>
            </w:pPr>
          </w:p>
        </w:tc>
      </w:tr>
      <w:tr w:rsidR="00F06F25" w:rsidRPr="003B3154" w14:paraId="3CED4CC1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</w:tcPr>
          <w:p w14:paraId="49EC7269" w14:textId="77777777" w:rsidR="00F06F25" w:rsidRPr="003B3154" w:rsidRDefault="00F06F25" w:rsidP="00037AD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09" w:type="pct"/>
            <w:shd w:val="clear" w:color="auto" w:fill="auto"/>
            <w:vAlign w:val="center"/>
          </w:tcPr>
          <w:p w14:paraId="0EEE053B" w14:textId="77777777" w:rsidR="00F06F25" w:rsidRPr="003B3154" w:rsidRDefault="00F06F25" w:rsidP="00037ADB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5C4B6F2A" w14:textId="77777777" w:rsidR="00F06F25" w:rsidRPr="003B3154" w:rsidRDefault="00F06F25" w:rsidP="00037AD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14:paraId="54F48A14" w14:textId="77777777" w:rsidR="00F06F25" w:rsidRPr="003B3154" w:rsidRDefault="00F06F25" w:rsidP="001271BF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446209B7" w14:textId="77777777" w:rsidR="00F06F25" w:rsidRPr="003B3154" w:rsidRDefault="00F06F25" w:rsidP="001271BF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754" w:type="pct"/>
            <w:vAlign w:val="center"/>
          </w:tcPr>
          <w:p w14:paraId="001B9344" w14:textId="77777777" w:rsidR="00F06F25" w:rsidRPr="003B3154" w:rsidRDefault="00F06F25" w:rsidP="001271BF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  <w:tr w:rsidR="009A4D6B" w:rsidRPr="003B3154" w14:paraId="0AD79658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6A652AA" w14:textId="77777777" w:rsidR="009A4D6B" w:rsidRPr="003B3154" w:rsidRDefault="009A4D6B" w:rsidP="009A4D6B">
            <w:pPr>
              <w:jc w:val="center"/>
              <w:rPr>
                <w:b/>
                <w:sz w:val="22"/>
                <w:szCs w:val="22"/>
              </w:rPr>
            </w:pPr>
            <w:r w:rsidRPr="003B315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09" w:type="pct"/>
            <w:shd w:val="clear" w:color="auto" w:fill="auto"/>
            <w:vAlign w:val="center"/>
            <w:hideMark/>
          </w:tcPr>
          <w:p w14:paraId="65BE4814" w14:textId="77777777" w:rsidR="009A4D6B" w:rsidRPr="003B3154" w:rsidRDefault="009A4D6B" w:rsidP="009A4D6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Общие капитальные затраты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4FE01F13" w14:textId="77777777" w:rsidR="009A4D6B" w:rsidRPr="003B3154" w:rsidRDefault="009A4D6B" w:rsidP="009A4D6B">
            <w:pPr>
              <w:jc w:val="center"/>
              <w:rPr>
                <w:b/>
                <w:sz w:val="22"/>
                <w:szCs w:val="22"/>
              </w:rPr>
            </w:pPr>
            <w:r w:rsidRPr="003B3154">
              <w:rPr>
                <w:b/>
                <w:sz w:val="22"/>
                <w:szCs w:val="22"/>
              </w:rPr>
              <w:t> тыс. руб.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641506C0" w14:textId="19249B97" w:rsidR="009A4D6B" w:rsidRPr="003B3154" w:rsidRDefault="009A4D6B" w:rsidP="009A4D6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15B0CE57" w14:textId="0398D4B3" w:rsidR="009A4D6B" w:rsidRPr="003B3154" w:rsidRDefault="009A4D6B" w:rsidP="009A4D6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54" w:type="pct"/>
          </w:tcPr>
          <w:p w14:paraId="3AE8AA3C" w14:textId="2B374D2F" w:rsidR="009A4D6B" w:rsidRPr="003B3154" w:rsidRDefault="009A4D6B" w:rsidP="009A4D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A4D6B" w:rsidRPr="003B3154" w14:paraId="4BD75C29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BAF5995" w14:textId="77777777" w:rsidR="009A4D6B" w:rsidRPr="003B3154" w:rsidRDefault="009A4D6B" w:rsidP="009A4D6B">
            <w:pPr>
              <w:jc w:val="center"/>
              <w:rPr>
                <w:b/>
                <w:sz w:val="22"/>
                <w:szCs w:val="22"/>
              </w:rPr>
            </w:pPr>
            <w:r w:rsidRPr="003B3154">
              <w:rPr>
                <w:b/>
                <w:sz w:val="22"/>
                <w:szCs w:val="22"/>
              </w:rPr>
              <w:t>4.1</w:t>
            </w:r>
          </w:p>
        </w:tc>
        <w:tc>
          <w:tcPr>
            <w:tcW w:w="1909" w:type="pct"/>
            <w:shd w:val="clear" w:color="auto" w:fill="auto"/>
            <w:vAlign w:val="center"/>
            <w:hideMark/>
          </w:tcPr>
          <w:p w14:paraId="610C51AA" w14:textId="77777777" w:rsidR="009A4D6B" w:rsidRPr="003B3154" w:rsidRDefault="009A4D6B" w:rsidP="009A4D6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Капитальные затраты (оборудование, материалы)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30A5CADD" w14:textId="77777777" w:rsidR="009A4D6B" w:rsidRPr="003B3154" w:rsidRDefault="009A4D6B" w:rsidP="009A4D6B">
            <w:pPr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 </w:t>
            </w:r>
            <w:r w:rsidRPr="003B3154">
              <w:rPr>
                <w:b/>
                <w:sz w:val="22"/>
                <w:szCs w:val="22"/>
              </w:rPr>
              <w:t>тыс. руб.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63644D89" w14:textId="0463265B" w:rsidR="009A4D6B" w:rsidRPr="003B3154" w:rsidRDefault="009A4D6B" w:rsidP="009A4D6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19FF6507" w14:textId="1FBBD83C" w:rsidR="009A4D6B" w:rsidRPr="003B3154" w:rsidRDefault="009A4D6B" w:rsidP="009A4D6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54" w:type="pct"/>
          </w:tcPr>
          <w:p w14:paraId="75D3725D" w14:textId="2C71AB0D" w:rsidR="009A4D6B" w:rsidRPr="003B3154" w:rsidRDefault="009A4D6B" w:rsidP="009A4D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A4D6B" w:rsidRPr="003B3154" w14:paraId="7D38F305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1FF76CD5" w14:textId="77777777" w:rsidR="009A4D6B" w:rsidRPr="003B3154" w:rsidRDefault="009A4D6B" w:rsidP="009A4D6B">
            <w:pPr>
              <w:ind w:right="-23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4.1.1.</w:t>
            </w:r>
          </w:p>
        </w:tc>
        <w:tc>
          <w:tcPr>
            <w:tcW w:w="1909" w:type="pct"/>
            <w:shd w:val="clear" w:color="auto" w:fill="auto"/>
            <w:noWrap/>
            <w:vAlign w:val="center"/>
            <w:hideMark/>
          </w:tcPr>
          <w:p w14:paraId="7216FC58" w14:textId="77777777" w:rsidR="009A4D6B" w:rsidRPr="003B3154" w:rsidRDefault="009A4D6B" w:rsidP="009A4D6B">
            <w:pPr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Стоимость насосного оборудования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76DBBB6B" w14:textId="77777777" w:rsidR="009A4D6B" w:rsidRPr="003B3154" w:rsidRDefault="009A4D6B" w:rsidP="009A4D6B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тыс. руб.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66B1F706" w14:textId="306D8210" w:rsidR="009A4D6B" w:rsidRPr="003B3154" w:rsidRDefault="009A4D6B" w:rsidP="009A4D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545E8475" w14:textId="59A88119" w:rsidR="009A4D6B" w:rsidRPr="003B3154" w:rsidRDefault="009A4D6B" w:rsidP="009A4D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54" w:type="pct"/>
          </w:tcPr>
          <w:p w14:paraId="490C7031" w14:textId="6AC31925" w:rsidR="009A4D6B" w:rsidRPr="003B3154" w:rsidRDefault="009A4D6B" w:rsidP="009A4D6B">
            <w:pPr>
              <w:jc w:val="center"/>
              <w:rPr>
                <w:sz w:val="22"/>
                <w:szCs w:val="22"/>
              </w:rPr>
            </w:pPr>
          </w:p>
        </w:tc>
      </w:tr>
      <w:tr w:rsidR="009A4D6B" w:rsidRPr="003B3154" w14:paraId="5A3D87D5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CD00440" w14:textId="77777777" w:rsidR="009A4D6B" w:rsidRPr="003B3154" w:rsidRDefault="009A4D6B" w:rsidP="009A4D6B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4.1.2</w:t>
            </w:r>
          </w:p>
        </w:tc>
        <w:tc>
          <w:tcPr>
            <w:tcW w:w="1909" w:type="pct"/>
            <w:shd w:val="clear" w:color="auto" w:fill="auto"/>
            <w:vAlign w:val="center"/>
            <w:hideMark/>
          </w:tcPr>
          <w:p w14:paraId="233FC16D" w14:textId="77777777" w:rsidR="009A4D6B" w:rsidRPr="003B3154" w:rsidRDefault="009A4D6B" w:rsidP="009A4D6B">
            <w:pPr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Стоимость шкафов управления с ПЧ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5FEC3296" w14:textId="77777777" w:rsidR="009A4D6B" w:rsidRPr="003B3154" w:rsidRDefault="009A4D6B" w:rsidP="009A4D6B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тыс. руб.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035D82FB" w14:textId="243FAA22" w:rsidR="009A4D6B" w:rsidRPr="003B3154" w:rsidRDefault="009A4D6B" w:rsidP="009A4D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35768C89" w14:textId="0B786176" w:rsidR="009A4D6B" w:rsidRPr="003B3154" w:rsidRDefault="009A4D6B" w:rsidP="009A4D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54" w:type="pct"/>
          </w:tcPr>
          <w:p w14:paraId="1FFA23D6" w14:textId="74235B74" w:rsidR="009A4D6B" w:rsidRPr="003B3154" w:rsidRDefault="009A4D6B" w:rsidP="009A4D6B">
            <w:pPr>
              <w:jc w:val="center"/>
              <w:rPr>
                <w:sz w:val="22"/>
                <w:szCs w:val="22"/>
              </w:rPr>
            </w:pPr>
          </w:p>
        </w:tc>
      </w:tr>
      <w:tr w:rsidR="00F06F25" w:rsidRPr="003B3154" w14:paraId="40D138F4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590CDF9" w14:textId="77777777" w:rsidR="00F06F25" w:rsidRPr="003B3154" w:rsidRDefault="00F06F25" w:rsidP="00037ADB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 </w:t>
            </w:r>
          </w:p>
        </w:tc>
        <w:tc>
          <w:tcPr>
            <w:tcW w:w="1909" w:type="pct"/>
            <w:shd w:val="clear" w:color="auto" w:fill="auto"/>
            <w:vAlign w:val="center"/>
            <w:hideMark/>
          </w:tcPr>
          <w:p w14:paraId="1F3A89E6" w14:textId="77777777" w:rsidR="00F06F25" w:rsidRPr="003B3154" w:rsidRDefault="00F06F25" w:rsidP="00037ADB">
            <w:pPr>
              <w:rPr>
                <w:bCs/>
                <w:sz w:val="22"/>
                <w:szCs w:val="22"/>
              </w:rPr>
            </w:pPr>
            <w:r w:rsidRPr="003B315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23C8F820" w14:textId="77777777" w:rsidR="00F06F25" w:rsidRPr="003B3154" w:rsidRDefault="00F06F25" w:rsidP="00037ADB">
            <w:pPr>
              <w:jc w:val="center"/>
              <w:rPr>
                <w:bCs/>
                <w:sz w:val="22"/>
                <w:szCs w:val="22"/>
              </w:rPr>
            </w:pPr>
            <w:r w:rsidRPr="003B315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6FE3A69C" w14:textId="396EB205" w:rsidR="00F06F25" w:rsidRPr="003B3154" w:rsidRDefault="00F06F25" w:rsidP="00127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0B7B975A" w14:textId="77777777" w:rsidR="00F06F25" w:rsidRPr="003B3154" w:rsidRDefault="00F06F25" w:rsidP="00127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pct"/>
            <w:vAlign w:val="center"/>
          </w:tcPr>
          <w:p w14:paraId="1F6A01BB" w14:textId="77777777" w:rsidR="00F06F25" w:rsidRPr="003B3154" w:rsidRDefault="00F06F25" w:rsidP="001271BF">
            <w:pPr>
              <w:jc w:val="center"/>
              <w:rPr>
                <w:sz w:val="22"/>
                <w:szCs w:val="22"/>
              </w:rPr>
            </w:pPr>
          </w:p>
        </w:tc>
      </w:tr>
      <w:tr w:rsidR="001271BF" w:rsidRPr="003B3154" w14:paraId="650820C5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582B033" w14:textId="77777777" w:rsidR="001271BF" w:rsidRPr="003B3154" w:rsidRDefault="001271BF" w:rsidP="001271BF">
            <w:pPr>
              <w:jc w:val="center"/>
              <w:rPr>
                <w:b/>
                <w:sz w:val="22"/>
                <w:szCs w:val="22"/>
              </w:rPr>
            </w:pPr>
            <w:r w:rsidRPr="003B3154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1909" w:type="pct"/>
            <w:shd w:val="clear" w:color="auto" w:fill="auto"/>
            <w:noWrap/>
            <w:vAlign w:val="center"/>
            <w:hideMark/>
          </w:tcPr>
          <w:p w14:paraId="71AE59E9" w14:textId="77777777" w:rsidR="001271BF" w:rsidRPr="003B3154" w:rsidRDefault="001271BF" w:rsidP="001271BF">
            <w:pPr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Капитальные затраты (ПИР, СМР)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48BC2120" w14:textId="77777777" w:rsidR="001271BF" w:rsidRPr="003B3154" w:rsidRDefault="001271BF" w:rsidP="001271BF">
            <w:pPr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 </w:t>
            </w:r>
            <w:r w:rsidRPr="003B3154">
              <w:rPr>
                <w:b/>
                <w:sz w:val="22"/>
                <w:szCs w:val="22"/>
              </w:rPr>
              <w:t>тыс. руб.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744FAE99" w14:textId="62DAF2AD" w:rsidR="001271BF" w:rsidRPr="003B3154" w:rsidRDefault="001271BF" w:rsidP="001271B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2FEA2BF4" w14:textId="105D3585" w:rsidR="001271BF" w:rsidRPr="003B3154" w:rsidRDefault="001271BF" w:rsidP="001271B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54" w:type="pct"/>
            <w:vAlign w:val="center"/>
          </w:tcPr>
          <w:p w14:paraId="45A4F998" w14:textId="66B03139" w:rsidR="001271BF" w:rsidRPr="003B3154" w:rsidRDefault="001271BF" w:rsidP="001271B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271BF" w:rsidRPr="003B3154" w14:paraId="01F685D9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3DE1CA2" w14:textId="77777777" w:rsidR="001271BF" w:rsidRPr="003B3154" w:rsidRDefault="001271BF" w:rsidP="001271BF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4.2.1</w:t>
            </w:r>
          </w:p>
        </w:tc>
        <w:tc>
          <w:tcPr>
            <w:tcW w:w="1909" w:type="pct"/>
            <w:shd w:val="clear" w:color="auto" w:fill="auto"/>
            <w:vAlign w:val="center"/>
            <w:hideMark/>
          </w:tcPr>
          <w:p w14:paraId="7AFD1803" w14:textId="77777777" w:rsidR="001271BF" w:rsidRPr="003B3154" w:rsidRDefault="001271BF" w:rsidP="001271BF">
            <w:pPr>
              <w:rPr>
                <w:bCs/>
                <w:sz w:val="22"/>
                <w:szCs w:val="22"/>
              </w:rPr>
            </w:pPr>
            <w:r w:rsidRPr="003B3154">
              <w:rPr>
                <w:bCs/>
                <w:sz w:val="22"/>
                <w:szCs w:val="22"/>
              </w:rPr>
              <w:t>ПИР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5A8F2EE3" w14:textId="77777777" w:rsidR="001271BF" w:rsidRPr="003B3154" w:rsidRDefault="001271BF" w:rsidP="001271BF">
            <w:pPr>
              <w:jc w:val="center"/>
              <w:rPr>
                <w:bCs/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тыс. руб.</w:t>
            </w:r>
            <w:r w:rsidRPr="003B315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4206A7C9" w14:textId="7225AC8C" w:rsidR="001271BF" w:rsidRPr="003B3154" w:rsidRDefault="001271BF" w:rsidP="001271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145FA463" w14:textId="0BE52E16" w:rsidR="001271BF" w:rsidRPr="003B3154" w:rsidRDefault="001271BF" w:rsidP="001271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54" w:type="pct"/>
            <w:vAlign w:val="center"/>
          </w:tcPr>
          <w:p w14:paraId="34321FB1" w14:textId="049CBC01" w:rsidR="001271BF" w:rsidRPr="003B3154" w:rsidRDefault="001271BF" w:rsidP="001271BF">
            <w:pPr>
              <w:jc w:val="center"/>
              <w:rPr>
                <w:sz w:val="22"/>
                <w:szCs w:val="22"/>
              </w:rPr>
            </w:pPr>
          </w:p>
        </w:tc>
      </w:tr>
      <w:tr w:rsidR="001271BF" w:rsidRPr="003B3154" w14:paraId="4374D4C8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69798050" w14:textId="385C604E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  <w:bookmarkStart w:id="60" w:name="_Toc81497882"/>
            <w:bookmarkStart w:id="61" w:name="_Toc94261552"/>
            <w:bookmarkStart w:id="62" w:name="_Toc94263926"/>
            <w:bookmarkStart w:id="63" w:name="_Toc94264206"/>
            <w:r w:rsidRPr="003B3154">
              <w:rPr>
                <w:sz w:val="22"/>
                <w:szCs w:val="22"/>
              </w:rPr>
              <w:t>4.2.2</w:t>
            </w:r>
            <w:bookmarkEnd w:id="60"/>
            <w:bookmarkEnd w:id="61"/>
            <w:bookmarkEnd w:id="62"/>
            <w:bookmarkEnd w:id="63"/>
          </w:p>
        </w:tc>
        <w:tc>
          <w:tcPr>
            <w:tcW w:w="1909" w:type="pct"/>
            <w:shd w:val="clear" w:color="auto" w:fill="auto"/>
            <w:vAlign w:val="center"/>
            <w:hideMark/>
          </w:tcPr>
          <w:p w14:paraId="753C7CE4" w14:textId="77777777" w:rsidR="001271BF" w:rsidRPr="003B3154" w:rsidRDefault="001271BF" w:rsidP="001271BF">
            <w:pPr>
              <w:outlineLvl w:val="0"/>
              <w:rPr>
                <w:bCs/>
                <w:sz w:val="22"/>
                <w:szCs w:val="22"/>
              </w:rPr>
            </w:pPr>
            <w:bookmarkStart w:id="64" w:name="_Toc81497883"/>
            <w:bookmarkStart w:id="65" w:name="_Toc94261553"/>
            <w:bookmarkStart w:id="66" w:name="_Toc94263927"/>
            <w:bookmarkStart w:id="67" w:name="_Toc94264207"/>
            <w:r w:rsidRPr="003B3154">
              <w:rPr>
                <w:bCs/>
                <w:sz w:val="22"/>
                <w:szCs w:val="22"/>
              </w:rPr>
              <w:t>Стоимость доставки</w:t>
            </w:r>
            <w:bookmarkEnd w:id="64"/>
            <w:bookmarkEnd w:id="65"/>
            <w:bookmarkEnd w:id="66"/>
            <w:bookmarkEnd w:id="67"/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2C902307" w14:textId="77777777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  <w:bookmarkStart w:id="68" w:name="_Toc81497884"/>
            <w:bookmarkStart w:id="69" w:name="_Toc94261554"/>
            <w:bookmarkStart w:id="70" w:name="_Toc94263928"/>
            <w:bookmarkStart w:id="71" w:name="_Toc94264208"/>
            <w:r w:rsidRPr="003B3154">
              <w:rPr>
                <w:sz w:val="22"/>
                <w:szCs w:val="22"/>
              </w:rPr>
              <w:t>тыс. руб.</w:t>
            </w:r>
            <w:bookmarkEnd w:id="68"/>
            <w:bookmarkEnd w:id="69"/>
            <w:bookmarkEnd w:id="70"/>
            <w:bookmarkEnd w:id="71"/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309C821C" w14:textId="30211EB0" w:rsidR="001271BF" w:rsidRPr="003B3154" w:rsidRDefault="001271BF" w:rsidP="001271BF">
            <w:pPr>
              <w:jc w:val="center"/>
              <w:outlineLvl w:val="0"/>
              <w:rPr>
                <w:bCs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7F383958" w14:textId="4636672E" w:rsidR="001271BF" w:rsidRPr="003B3154" w:rsidRDefault="001271BF" w:rsidP="001271BF">
            <w:pPr>
              <w:jc w:val="center"/>
              <w:outlineLvl w:val="0"/>
              <w:rPr>
                <w:bCs/>
                <w:sz w:val="22"/>
                <w:szCs w:val="22"/>
              </w:rPr>
            </w:pPr>
          </w:p>
        </w:tc>
        <w:tc>
          <w:tcPr>
            <w:tcW w:w="754" w:type="pct"/>
            <w:vAlign w:val="center"/>
          </w:tcPr>
          <w:p w14:paraId="2AFCE89F" w14:textId="2A597DA8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1271BF" w:rsidRPr="003B3154" w14:paraId="0B21D418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413DF42" w14:textId="77777777" w:rsidR="001271BF" w:rsidRPr="003B3154" w:rsidRDefault="001271BF" w:rsidP="001271BF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4.2.3</w:t>
            </w:r>
          </w:p>
        </w:tc>
        <w:tc>
          <w:tcPr>
            <w:tcW w:w="1909" w:type="pct"/>
            <w:shd w:val="clear" w:color="auto" w:fill="auto"/>
            <w:noWrap/>
            <w:vAlign w:val="center"/>
            <w:hideMark/>
          </w:tcPr>
          <w:p w14:paraId="3968E8AE" w14:textId="77777777" w:rsidR="001271BF" w:rsidRPr="003B3154" w:rsidRDefault="001271BF" w:rsidP="001271BF">
            <w:pPr>
              <w:rPr>
                <w:bCs/>
                <w:sz w:val="22"/>
                <w:szCs w:val="22"/>
              </w:rPr>
            </w:pPr>
            <w:r w:rsidRPr="003B3154">
              <w:rPr>
                <w:bCs/>
                <w:sz w:val="22"/>
                <w:szCs w:val="22"/>
              </w:rPr>
              <w:t>СМР + ПНР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08B31EE0" w14:textId="77777777" w:rsidR="001271BF" w:rsidRPr="003B3154" w:rsidRDefault="001271BF" w:rsidP="001271BF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тыс. руб.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5AB42BAC" w14:textId="2C46C5F5" w:rsidR="001271BF" w:rsidRPr="003B3154" w:rsidRDefault="001271BF" w:rsidP="001271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4CFC5D72" w14:textId="66DC4B6F" w:rsidR="001271BF" w:rsidRPr="003B3154" w:rsidRDefault="001271BF" w:rsidP="001271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54" w:type="pct"/>
            <w:vAlign w:val="center"/>
          </w:tcPr>
          <w:p w14:paraId="0899B0D7" w14:textId="01A30AA7" w:rsidR="001271BF" w:rsidRPr="003B3154" w:rsidRDefault="001271BF" w:rsidP="001271BF">
            <w:pPr>
              <w:jc w:val="center"/>
              <w:rPr>
                <w:sz w:val="22"/>
                <w:szCs w:val="22"/>
              </w:rPr>
            </w:pPr>
          </w:p>
        </w:tc>
      </w:tr>
      <w:tr w:rsidR="00F06F25" w:rsidRPr="003B3154" w14:paraId="0BE05F10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</w:tcPr>
          <w:p w14:paraId="2BD241BC" w14:textId="77777777" w:rsidR="00F06F25" w:rsidRPr="003B3154" w:rsidRDefault="00F06F25" w:rsidP="00037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9" w:type="pct"/>
            <w:shd w:val="clear" w:color="auto" w:fill="auto"/>
            <w:noWrap/>
            <w:vAlign w:val="center"/>
          </w:tcPr>
          <w:p w14:paraId="3C3098CC" w14:textId="77777777" w:rsidR="00F06F25" w:rsidRPr="003B3154" w:rsidRDefault="00F06F25" w:rsidP="00037AD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2F62993C" w14:textId="77777777" w:rsidR="00F06F25" w:rsidRPr="003B3154" w:rsidRDefault="00F06F25" w:rsidP="00037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749D6571" w14:textId="77777777" w:rsidR="00F06F25" w:rsidRPr="003B3154" w:rsidRDefault="00F06F25" w:rsidP="00127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5549874D" w14:textId="77777777" w:rsidR="00F06F25" w:rsidRPr="003B3154" w:rsidRDefault="00F06F25" w:rsidP="00127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pct"/>
            <w:vAlign w:val="center"/>
          </w:tcPr>
          <w:p w14:paraId="00D87A81" w14:textId="77777777" w:rsidR="00F06F25" w:rsidRPr="003B3154" w:rsidRDefault="00F06F25" w:rsidP="001271BF">
            <w:pPr>
              <w:jc w:val="center"/>
              <w:rPr>
                <w:sz w:val="22"/>
                <w:szCs w:val="22"/>
              </w:rPr>
            </w:pPr>
          </w:p>
        </w:tc>
      </w:tr>
      <w:tr w:rsidR="001271BF" w:rsidRPr="003B3154" w14:paraId="0894B03B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9ABA522" w14:textId="77777777" w:rsidR="001271BF" w:rsidRPr="003B3154" w:rsidRDefault="001271BF" w:rsidP="001271BF">
            <w:pPr>
              <w:jc w:val="center"/>
              <w:rPr>
                <w:b/>
                <w:sz w:val="22"/>
                <w:szCs w:val="22"/>
              </w:rPr>
            </w:pPr>
            <w:r w:rsidRPr="003B315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09" w:type="pct"/>
            <w:shd w:val="clear" w:color="auto" w:fill="auto"/>
            <w:noWrap/>
            <w:vAlign w:val="center"/>
            <w:hideMark/>
          </w:tcPr>
          <w:p w14:paraId="08EAD0CD" w14:textId="77777777" w:rsidR="001271BF" w:rsidRPr="003B3154" w:rsidRDefault="001271BF" w:rsidP="001271BF">
            <w:pPr>
              <w:jc w:val="center"/>
              <w:rPr>
                <w:b/>
                <w:bCs/>
                <w:sz w:val="22"/>
                <w:szCs w:val="22"/>
              </w:rPr>
            </w:pPr>
            <w:r w:rsidRPr="003B3154">
              <w:rPr>
                <w:b/>
                <w:bCs/>
                <w:sz w:val="22"/>
                <w:szCs w:val="22"/>
              </w:rPr>
              <w:t>Эксплуатационные затраты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3358F030" w14:textId="77777777" w:rsidR="001271BF" w:rsidRPr="003B3154" w:rsidRDefault="001271BF" w:rsidP="001271BF">
            <w:pPr>
              <w:jc w:val="center"/>
              <w:rPr>
                <w:b/>
                <w:sz w:val="22"/>
                <w:szCs w:val="22"/>
              </w:rPr>
            </w:pPr>
            <w:r w:rsidRPr="003B3154">
              <w:rPr>
                <w:b/>
                <w:sz w:val="22"/>
                <w:szCs w:val="22"/>
              </w:rPr>
              <w:t>тыс. руб.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76031F40" w14:textId="746819E3" w:rsidR="001271BF" w:rsidRPr="003B3154" w:rsidRDefault="001271BF" w:rsidP="001271B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70D2D4D4" w14:textId="5134DF51" w:rsidR="001271BF" w:rsidRPr="003B3154" w:rsidRDefault="001271BF" w:rsidP="001271B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54" w:type="pct"/>
            <w:vAlign w:val="center"/>
          </w:tcPr>
          <w:p w14:paraId="633BCF83" w14:textId="322504C6" w:rsidR="001271BF" w:rsidRPr="003B3154" w:rsidRDefault="001271BF" w:rsidP="001271B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271BF" w:rsidRPr="003B3154" w14:paraId="4E6EA495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B398087" w14:textId="77777777" w:rsidR="001271BF" w:rsidRPr="003B3154" w:rsidRDefault="001271BF" w:rsidP="001271BF">
            <w:pPr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5.1.</w:t>
            </w:r>
          </w:p>
        </w:tc>
        <w:tc>
          <w:tcPr>
            <w:tcW w:w="1909" w:type="pct"/>
            <w:shd w:val="clear" w:color="auto" w:fill="auto"/>
            <w:hideMark/>
          </w:tcPr>
          <w:p w14:paraId="7804A49D" w14:textId="77777777" w:rsidR="001271BF" w:rsidRPr="003B3154" w:rsidRDefault="001271BF" w:rsidP="0092254B">
            <w:pPr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Расход электроэнергии (см. файл по расходу ээ)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652C189D" w14:textId="77777777" w:rsidR="001271BF" w:rsidRPr="003B3154" w:rsidRDefault="001271BF" w:rsidP="001271BF">
            <w:pPr>
              <w:ind w:hanging="106"/>
              <w:jc w:val="center"/>
              <w:rPr>
                <w:sz w:val="22"/>
                <w:szCs w:val="22"/>
              </w:rPr>
            </w:pPr>
            <w:r w:rsidRPr="003B3154">
              <w:rPr>
                <w:sz w:val="22"/>
                <w:szCs w:val="22"/>
              </w:rPr>
              <w:t>тыс. кВт.ч.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67B9295B" w14:textId="2C698247" w:rsidR="001271BF" w:rsidRPr="003B3154" w:rsidRDefault="001271BF" w:rsidP="001271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45747E98" w14:textId="5C7C6CDF" w:rsidR="001271BF" w:rsidRPr="003B3154" w:rsidRDefault="001271BF" w:rsidP="001271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54" w:type="pct"/>
            <w:vAlign w:val="center"/>
          </w:tcPr>
          <w:p w14:paraId="212974B2" w14:textId="58B61625" w:rsidR="001271BF" w:rsidRPr="003B3154" w:rsidRDefault="001271BF" w:rsidP="001271BF">
            <w:pPr>
              <w:jc w:val="center"/>
              <w:rPr>
                <w:sz w:val="22"/>
                <w:szCs w:val="22"/>
              </w:rPr>
            </w:pPr>
          </w:p>
        </w:tc>
      </w:tr>
      <w:tr w:rsidR="001271BF" w:rsidRPr="003B3154" w14:paraId="2F4B9C10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5ACD2C1" w14:textId="17A1FC2E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  <w:bookmarkStart w:id="72" w:name="_Toc81497885"/>
            <w:bookmarkStart w:id="73" w:name="_Toc94261555"/>
            <w:bookmarkStart w:id="74" w:name="_Toc94263929"/>
            <w:bookmarkStart w:id="75" w:name="_Toc94264209"/>
            <w:r w:rsidRPr="003B3154">
              <w:rPr>
                <w:sz w:val="22"/>
                <w:szCs w:val="22"/>
              </w:rPr>
              <w:t>5.2</w:t>
            </w:r>
            <w:bookmarkEnd w:id="72"/>
            <w:bookmarkEnd w:id="73"/>
            <w:bookmarkEnd w:id="74"/>
            <w:bookmarkEnd w:id="75"/>
          </w:p>
        </w:tc>
        <w:tc>
          <w:tcPr>
            <w:tcW w:w="1909" w:type="pct"/>
            <w:shd w:val="clear" w:color="auto" w:fill="auto"/>
            <w:noWrap/>
            <w:hideMark/>
          </w:tcPr>
          <w:p w14:paraId="521DFBCC" w14:textId="77777777" w:rsidR="001271BF" w:rsidRPr="003B3154" w:rsidRDefault="001271BF" w:rsidP="0092254B">
            <w:pPr>
              <w:outlineLvl w:val="0"/>
              <w:rPr>
                <w:sz w:val="22"/>
                <w:szCs w:val="22"/>
              </w:rPr>
            </w:pPr>
            <w:bookmarkStart w:id="76" w:name="_Toc81497886"/>
            <w:bookmarkStart w:id="77" w:name="_Toc94261556"/>
            <w:bookmarkStart w:id="78" w:name="_Toc94263930"/>
            <w:bookmarkStart w:id="79" w:name="_Toc94264210"/>
            <w:r w:rsidRPr="003B3154">
              <w:rPr>
                <w:sz w:val="22"/>
                <w:szCs w:val="22"/>
              </w:rPr>
              <w:t>Стоимость эл.энергии</w:t>
            </w:r>
            <w:bookmarkEnd w:id="76"/>
            <w:bookmarkEnd w:id="77"/>
            <w:bookmarkEnd w:id="78"/>
            <w:bookmarkEnd w:id="79"/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63519819" w14:textId="77777777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  <w:bookmarkStart w:id="80" w:name="_Toc81497887"/>
            <w:bookmarkStart w:id="81" w:name="_Toc94261557"/>
            <w:bookmarkStart w:id="82" w:name="_Toc94263931"/>
            <w:bookmarkStart w:id="83" w:name="_Toc94264211"/>
            <w:r w:rsidRPr="003B3154">
              <w:rPr>
                <w:sz w:val="22"/>
                <w:szCs w:val="22"/>
              </w:rPr>
              <w:t>руб/кВт.ч</w:t>
            </w:r>
            <w:bookmarkEnd w:id="80"/>
            <w:bookmarkEnd w:id="81"/>
            <w:bookmarkEnd w:id="82"/>
            <w:bookmarkEnd w:id="83"/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4C44F2DD" w14:textId="4B3F03B6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0C25E4D3" w14:textId="2CAB85F6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4" w:type="pct"/>
            <w:vAlign w:val="center"/>
          </w:tcPr>
          <w:p w14:paraId="24C832A5" w14:textId="66B79A68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1271BF" w:rsidRPr="003B3154" w14:paraId="6C796F95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</w:tcPr>
          <w:p w14:paraId="02AEED87" w14:textId="13BD0CE0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  <w:bookmarkStart w:id="84" w:name="_Toc81497888"/>
            <w:bookmarkStart w:id="85" w:name="_Toc94261558"/>
            <w:bookmarkStart w:id="86" w:name="_Toc94263932"/>
            <w:bookmarkStart w:id="87" w:name="_Toc94264212"/>
            <w:r w:rsidRPr="003B3154">
              <w:rPr>
                <w:sz w:val="22"/>
                <w:szCs w:val="22"/>
              </w:rPr>
              <w:t>6</w:t>
            </w:r>
            <w:bookmarkEnd w:id="84"/>
            <w:bookmarkEnd w:id="85"/>
            <w:bookmarkEnd w:id="86"/>
            <w:bookmarkEnd w:id="87"/>
          </w:p>
        </w:tc>
        <w:tc>
          <w:tcPr>
            <w:tcW w:w="1909" w:type="pct"/>
            <w:shd w:val="clear" w:color="auto" w:fill="auto"/>
            <w:noWrap/>
          </w:tcPr>
          <w:p w14:paraId="0BDB141C" w14:textId="77777777" w:rsidR="001271BF" w:rsidRPr="003B3154" w:rsidRDefault="001271BF" w:rsidP="0092254B">
            <w:pPr>
              <w:outlineLvl w:val="0"/>
              <w:rPr>
                <w:sz w:val="22"/>
                <w:szCs w:val="22"/>
              </w:rPr>
            </w:pPr>
            <w:bookmarkStart w:id="88" w:name="_Toc81497889"/>
            <w:bookmarkStart w:id="89" w:name="_Toc94261559"/>
            <w:bookmarkStart w:id="90" w:name="_Toc94263933"/>
            <w:bookmarkStart w:id="91" w:name="_Toc94264213"/>
            <w:r w:rsidRPr="003B3154">
              <w:rPr>
                <w:sz w:val="22"/>
                <w:szCs w:val="22"/>
              </w:rPr>
              <w:t>Стоимость владения за 10 лет</w:t>
            </w:r>
            <w:bookmarkEnd w:id="88"/>
            <w:bookmarkEnd w:id="89"/>
            <w:bookmarkEnd w:id="90"/>
            <w:bookmarkEnd w:id="91"/>
          </w:p>
        </w:tc>
        <w:tc>
          <w:tcPr>
            <w:tcW w:w="573" w:type="pct"/>
            <w:shd w:val="clear" w:color="auto" w:fill="auto"/>
            <w:vAlign w:val="center"/>
          </w:tcPr>
          <w:p w14:paraId="6E9F3543" w14:textId="77777777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  <w:bookmarkStart w:id="92" w:name="_Toc81497890"/>
            <w:bookmarkStart w:id="93" w:name="_Toc94261560"/>
            <w:bookmarkStart w:id="94" w:name="_Toc94263934"/>
            <w:bookmarkStart w:id="95" w:name="_Toc94264214"/>
            <w:r w:rsidRPr="003B3154">
              <w:rPr>
                <w:sz w:val="22"/>
                <w:szCs w:val="22"/>
              </w:rPr>
              <w:t>тыс. руб.</w:t>
            </w:r>
            <w:bookmarkEnd w:id="92"/>
            <w:bookmarkEnd w:id="93"/>
            <w:bookmarkEnd w:id="94"/>
            <w:bookmarkEnd w:id="95"/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B39EC" w14:textId="069E0079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A07B2" w14:textId="436B4E0C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62656" w14:textId="4B7E32AF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1271BF" w:rsidRPr="003B3154" w14:paraId="56416D41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</w:tcPr>
          <w:p w14:paraId="09BA85C4" w14:textId="0F959E0E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  <w:bookmarkStart w:id="96" w:name="_Toc81497891"/>
            <w:bookmarkStart w:id="97" w:name="_Toc94261561"/>
            <w:bookmarkStart w:id="98" w:name="_Toc94263935"/>
            <w:bookmarkStart w:id="99" w:name="_Toc94264215"/>
            <w:r w:rsidRPr="003B3154">
              <w:rPr>
                <w:sz w:val="22"/>
                <w:szCs w:val="22"/>
              </w:rPr>
              <w:t>7</w:t>
            </w:r>
            <w:bookmarkEnd w:id="96"/>
            <w:bookmarkEnd w:id="97"/>
            <w:bookmarkEnd w:id="98"/>
            <w:bookmarkEnd w:id="99"/>
          </w:p>
        </w:tc>
        <w:tc>
          <w:tcPr>
            <w:tcW w:w="1909" w:type="pct"/>
            <w:shd w:val="clear" w:color="auto" w:fill="auto"/>
            <w:noWrap/>
          </w:tcPr>
          <w:p w14:paraId="53AA7390" w14:textId="77777777" w:rsidR="001271BF" w:rsidRPr="003B3154" w:rsidRDefault="001271BF" w:rsidP="0092254B">
            <w:pPr>
              <w:outlineLvl w:val="0"/>
              <w:rPr>
                <w:sz w:val="22"/>
                <w:szCs w:val="22"/>
              </w:rPr>
            </w:pPr>
            <w:bookmarkStart w:id="100" w:name="_Toc81497892"/>
            <w:bookmarkStart w:id="101" w:name="_Toc94261562"/>
            <w:bookmarkStart w:id="102" w:name="_Toc94263936"/>
            <w:bookmarkStart w:id="103" w:name="_Toc94264216"/>
            <w:r w:rsidRPr="003B3154">
              <w:rPr>
                <w:sz w:val="22"/>
                <w:szCs w:val="22"/>
              </w:rPr>
              <w:t>Экономический эффект</w:t>
            </w:r>
            <w:bookmarkEnd w:id="100"/>
            <w:bookmarkEnd w:id="101"/>
            <w:bookmarkEnd w:id="102"/>
            <w:bookmarkEnd w:id="103"/>
          </w:p>
        </w:tc>
        <w:tc>
          <w:tcPr>
            <w:tcW w:w="573" w:type="pct"/>
            <w:shd w:val="clear" w:color="auto" w:fill="auto"/>
            <w:vAlign w:val="center"/>
          </w:tcPr>
          <w:p w14:paraId="4D204077" w14:textId="77777777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  <w:bookmarkStart w:id="104" w:name="_Toc81497893"/>
            <w:bookmarkStart w:id="105" w:name="_Toc94261563"/>
            <w:bookmarkStart w:id="106" w:name="_Toc94263937"/>
            <w:bookmarkStart w:id="107" w:name="_Toc94264217"/>
            <w:r w:rsidRPr="003B3154">
              <w:rPr>
                <w:sz w:val="22"/>
                <w:szCs w:val="22"/>
              </w:rPr>
              <w:t>тыс. руб.</w:t>
            </w:r>
            <w:bookmarkEnd w:id="104"/>
            <w:bookmarkEnd w:id="105"/>
            <w:bookmarkEnd w:id="106"/>
            <w:bookmarkEnd w:id="107"/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5F74F" w14:textId="6251DC4D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D88FD" w14:textId="61CBCBAF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D0BFC" w14:textId="7684DAD3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1271BF" w:rsidRPr="003B3154" w14:paraId="4B90ADE5" w14:textId="77777777" w:rsidTr="00AC40EB">
        <w:trPr>
          <w:trHeight w:val="284"/>
        </w:trPr>
        <w:tc>
          <w:tcPr>
            <w:tcW w:w="237" w:type="pct"/>
            <w:shd w:val="clear" w:color="auto" w:fill="auto"/>
            <w:noWrap/>
            <w:vAlign w:val="center"/>
          </w:tcPr>
          <w:p w14:paraId="270944FC" w14:textId="5148EDE8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  <w:bookmarkStart w:id="108" w:name="_Toc81497894"/>
            <w:bookmarkStart w:id="109" w:name="_Toc94261564"/>
            <w:bookmarkStart w:id="110" w:name="_Toc94263938"/>
            <w:bookmarkStart w:id="111" w:name="_Toc94264218"/>
            <w:r w:rsidRPr="003B3154">
              <w:rPr>
                <w:sz w:val="22"/>
                <w:szCs w:val="22"/>
              </w:rPr>
              <w:t>8</w:t>
            </w:r>
            <w:bookmarkEnd w:id="108"/>
            <w:bookmarkEnd w:id="109"/>
            <w:bookmarkEnd w:id="110"/>
            <w:bookmarkEnd w:id="111"/>
          </w:p>
        </w:tc>
        <w:tc>
          <w:tcPr>
            <w:tcW w:w="1909" w:type="pct"/>
            <w:shd w:val="clear" w:color="auto" w:fill="auto"/>
            <w:noWrap/>
          </w:tcPr>
          <w:p w14:paraId="29A84061" w14:textId="77777777" w:rsidR="001271BF" w:rsidRPr="003B3154" w:rsidRDefault="001271BF" w:rsidP="0092254B">
            <w:pPr>
              <w:outlineLvl w:val="0"/>
              <w:rPr>
                <w:sz w:val="22"/>
                <w:szCs w:val="22"/>
              </w:rPr>
            </w:pPr>
            <w:bookmarkStart w:id="112" w:name="_Toc81497895"/>
            <w:bookmarkStart w:id="113" w:name="_Toc94261565"/>
            <w:bookmarkStart w:id="114" w:name="_Toc94263939"/>
            <w:bookmarkStart w:id="115" w:name="_Toc94264219"/>
            <w:r w:rsidRPr="003B3154">
              <w:rPr>
                <w:sz w:val="22"/>
                <w:szCs w:val="22"/>
              </w:rPr>
              <w:t>Простой срок окупаемости</w:t>
            </w:r>
            <w:bookmarkEnd w:id="112"/>
            <w:bookmarkEnd w:id="113"/>
            <w:bookmarkEnd w:id="114"/>
            <w:bookmarkEnd w:id="115"/>
          </w:p>
        </w:tc>
        <w:tc>
          <w:tcPr>
            <w:tcW w:w="573" w:type="pct"/>
            <w:shd w:val="clear" w:color="auto" w:fill="auto"/>
            <w:vAlign w:val="center"/>
          </w:tcPr>
          <w:p w14:paraId="36BA91FF" w14:textId="77777777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  <w:bookmarkStart w:id="116" w:name="_Toc81497896"/>
            <w:bookmarkStart w:id="117" w:name="_Toc94261566"/>
            <w:bookmarkStart w:id="118" w:name="_Toc94263940"/>
            <w:bookmarkStart w:id="119" w:name="_Toc94264220"/>
            <w:r w:rsidRPr="003B3154">
              <w:rPr>
                <w:sz w:val="22"/>
                <w:szCs w:val="22"/>
              </w:rPr>
              <w:t>лет</w:t>
            </w:r>
            <w:bookmarkEnd w:id="116"/>
            <w:bookmarkEnd w:id="117"/>
            <w:bookmarkEnd w:id="118"/>
            <w:bookmarkEnd w:id="119"/>
          </w:p>
        </w:tc>
        <w:tc>
          <w:tcPr>
            <w:tcW w:w="763" w:type="pct"/>
            <w:shd w:val="clear" w:color="auto" w:fill="auto"/>
            <w:noWrap/>
            <w:vAlign w:val="center"/>
          </w:tcPr>
          <w:p w14:paraId="2E7FA56D" w14:textId="46E08283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71FA0C81" w14:textId="5BCF9DAB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4" w:type="pct"/>
            <w:vAlign w:val="center"/>
          </w:tcPr>
          <w:p w14:paraId="20BE9CC3" w14:textId="797D6D1B" w:rsidR="001271BF" w:rsidRPr="003B3154" w:rsidRDefault="001271BF" w:rsidP="001271BF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</w:tr>
    </w:tbl>
    <w:p w14:paraId="086C07DB" w14:textId="77777777" w:rsidR="00F06F25" w:rsidRPr="003B3154" w:rsidRDefault="00F06F25" w:rsidP="00F06F25">
      <w:pPr>
        <w:spacing w:before="240" w:after="240" w:line="276" w:lineRule="auto"/>
        <w:ind w:firstLine="709"/>
        <w:jc w:val="both"/>
        <w:rPr>
          <w:b/>
          <w:caps/>
          <w:sz w:val="22"/>
          <w:szCs w:val="22"/>
        </w:rPr>
        <w:sectPr w:rsidR="00F06F25" w:rsidRPr="003B3154" w:rsidSect="00AC40EB">
          <w:pgSz w:w="16838" w:h="11906" w:orient="landscape" w:code="9"/>
          <w:pgMar w:top="3402" w:right="680" w:bottom="567" w:left="1418" w:header="0" w:footer="0" w:gutter="0"/>
          <w:cols w:space="708"/>
          <w:docGrid w:linePitch="360"/>
        </w:sectPr>
      </w:pPr>
    </w:p>
    <w:p w14:paraId="337611FC" w14:textId="21E107BD" w:rsidR="00F06F25" w:rsidRPr="003B3154" w:rsidRDefault="0092254B" w:rsidP="00F06F25">
      <w:pPr>
        <w:spacing w:before="240" w:after="240" w:line="276" w:lineRule="auto"/>
        <w:ind w:firstLine="709"/>
        <w:jc w:val="both"/>
        <w:rPr>
          <w:b/>
          <w:caps/>
          <w:sz w:val="22"/>
          <w:szCs w:val="22"/>
        </w:rPr>
      </w:pPr>
      <w:r w:rsidRPr="0092254B">
        <w:rPr>
          <w:b/>
          <w:sz w:val="22"/>
          <w:szCs w:val="22"/>
        </w:rPr>
        <w:lastRenderedPageBreak/>
        <w:t>Выводы по</w:t>
      </w:r>
      <w:r w:rsidR="00A53DAA" w:rsidRPr="003B3154">
        <w:rPr>
          <w:b/>
          <w:caps/>
          <w:sz w:val="22"/>
          <w:szCs w:val="22"/>
        </w:rPr>
        <w:t xml:space="preserve"> </w:t>
      </w:r>
      <w:r w:rsidR="00015BF3" w:rsidRPr="003B3154">
        <w:rPr>
          <w:b/>
          <w:i/>
          <w:caps/>
          <w:sz w:val="22"/>
          <w:szCs w:val="22"/>
          <w:highlight w:val="yellow"/>
        </w:rPr>
        <w:t>Наименование НС</w:t>
      </w:r>
    </w:p>
    <w:p w14:paraId="539CB794" w14:textId="144B2753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В соответствии с расчетом стоимости владения оборудованием (с учетом капитальных и эксплуатационных затрат) на данном этапе оценки ТКП </w:t>
      </w:r>
      <w:r w:rsidR="009A4D6B" w:rsidRPr="003B3154">
        <w:rPr>
          <w:sz w:val="22"/>
          <w:szCs w:val="22"/>
        </w:rPr>
        <w:t xml:space="preserve">наименьшую стоимость владения имеет оборудование компании </w:t>
      </w:r>
      <w:r w:rsidR="00015BF3" w:rsidRPr="003B3154">
        <w:rPr>
          <w:i/>
          <w:sz w:val="22"/>
          <w:szCs w:val="22"/>
          <w:highlight w:val="yellow"/>
        </w:rPr>
        <w:t>текст</w:t>
      </w:r>
      <w:r w:rsidRPr="003B3154">
        <w:rPr>
          <w:sz w:val="22"/>
          <w:szCs w:val="22"/>
        </w:rPr>
        <w:t>. При разнице в стоимости владения менее 10%, выбор производителя оборудования осуществляется по наименьшим капительным затратам.</w:t>
      </w:r>
    </w:p>
    <w:p w14:paraId="3E3B8A19" w14:textId="77777777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Стоимость ПИР и СМР принята оценочно, на основе объектов-аналогов, стоимость необходимо уточнить сметным расчетом.</w:t>
      </w:r>
    </w:p>
    <w:p w14:paraId="2E20E4A4" w14:textId="77777777" w:rsidR="00F06F25" w:rsidRPr="003B3154" w:rsidRDefault="00F06F25" w:rsidP="00F06F25">
      <w:pPr>
        <w:spacing w:line="276" w:lineRule="auto"/>
        <w:ind w:firstLine="709"/>
        <w:jc w:val="both"/>
        <w:rPr>
          <w:b/>
          <w:sz w:val="22"/>
          <w:szCs w:val="22"/>
        </w:rPr>
      </w:pPr>
      <w:r w:rsidRPr="003B3154">
        <w:rPr>
          <w:b/>
          <w:sz w:val="22"/>
          <w:szCs w:val="22"/>
        </w:rPr>
        <w:t>Все цены и тарифы указаны без НДС.</w:t>
      </w:r>
    </w:p>
    <w:p w14:paraId="3EF034E8" w14:textId="77777777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Дальнейший порядок реализации проекта:</w:t>
      </w:r>
    </w:p>
    <w:p w14:paraId="202A6D25" w14:textId="77777777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1. На этапе реализации ПИР необходимо разработать опросные листы на основное оборудование для проведения конкурентных конкурсных процедур с учетом рассмотрения всех вариантов технических решений согласно основным требованиям по функциональным показателям</w:t>
      </w:r>
      <w:r w:rsidRPr="003B3154">
        <w:rPr>
          <w:rStyle w:val="affff6"/>
          <w:sz w:val="22"/>
          <w:szCs w:val="22"/>
        </w:rPr>
        <w:footnoteReference w:id="1"/>
      </w:r>
      <w:r w:rsidRPr="003B3154">
        <w:rPr>
          <w:sz w:val="22"/>
          <w:szCs w:val="22"/>
        </w:rPr>
        <w:t>.</w:t>
      </w:r>
    </w:p>
    <w:p w14:paraId="16A9D526" w14:textId="7274371C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2. Провести конкурсные процедуры на поставку оборудования согласно графика реализации проекта на этапе до утверждения ОПР. Заявку на закупку заказчик направляет в ДУСС РКС</w:t>
      </w:r>
      <w:r w:rsidR="00B63C34">
        <w:rPr>
          <w:sz w:val="22"/>
          <w:szCs w:val="22"/>
        </w:rPr>
        <w:t>-Х</w:t>
      </w:r>
      <w:r w:rsidRPr="003B3154">
        <w:rPr>
          <w:sz w:val="22"/>
          <w:szCs w:val="22"/>
        </w:rPr>
        <w:t xml:space="preserve">. </w:t>
      </w:r>
    </w:p>
    <w:p w14:paraId="0C62C8D5" w14:textId="77777777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>3. Актуализировать расчет совокупной стоимости владения по итогам конкурсной процедуры и определения размера капитальных затрат на покупку оборудования.</w:t>
      </w:r>
    </w:p>
    <w:p w14:paraId="44BF456E" w14:textId="77777777" w:rsidR="00F06F25" w:rsidRPr="003B3154" w:rsidRDefault="00F06F25" w:rsidP="00F06F25">
      <w:pPr>
        <w:spacing w:line="276" w:lineRule="auto"/>
        <w:ind w:firstLine="709"/>
        <w:jc w:val="both"/>
        <w:rPr>
          <w:sz w:val="22"/>
          <w:szCs w:val="22"/>
        </w:rPr>
      </w:pPr>
      <w:r w:rsidRPr="003B3154">
        <w:rPr>
          <w:sz w:val="22"/>
          <w:szCs w:val="22"/>
        </w:rPr>
        <w:t xml:space="preserve">4. Утвердить ОПР по результатам настоящего отчета и конкурсной процедуры на основное оборудование в УТР ПД РКС-Х. Проектно-сметную документацию разработать по итогам утвержденного ОПР. </w:t>
      </w:r>
    </w:p>
    <w:p w14:paraId="0E43F697" w14:textId="77777777" w:rsidR="008A13EF" w:rsidRDefault="008A13EF" w:rsidP="008A13EF">
      <w:pPr>
        <w:spacing w:before="240" w:line="276" w:lineRule="auto"/>
        <w:ind w:firstLine="709"/>
        <w:jc w:val="both"/>
      </w:pPr>
    </w:p>
    <w:p w14:paraId="18161B31" w14:textId="265F3055" w:rsidR="003B3154" w:rsidRPr="008A1360" w:rsidRDefault="008A1360" w:rsidP="008A1360">
      <w:pPr>
        <w:pStyle w:val="1"/>
        <w:spacing w:before="0"/>
        <w:ind w:left="502" w:firstLine="0"/>
        <w:rPr>
          <w:sz w:val="22"/>
          <w:szCs w:val="22"/>
        </w:rPr>
      </w:pPr>
      <w:bookmarkStart w:id="120" w:name="_Toc94264221"/>
      <w:r>
        <w:rPr>
          <w:sz w:val="22"/>
          <w:szCs w:val="22"/>
        </w:rPr>
        <w:t xml:space="preserve">6. </w:t>
      </w:r>
      <w:r w:rsidR="003B3154" w:rsidRPr="008A1360">
        <w:rPr>
          <w:sz w:val="22"/>
          <w:szCs w:val="22"/>
        </w:rPr>
        <w:t>Заключительные положения</w:t>
      </w:r>
      <w:bookmarkEnd w:id="120"/>
    </w:p>
    <w:p w14:paraId="231DE6A4" w14:textId="6F8DCF86" w:rsidR="003B3154" w:rsidRPr="003B3154" w:rsidRDefault="00EC20C9" w:rsidP="00EC20C9">
      <w:pPr>
        <w:ind w:right="709" w:firstLine="851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6</w:t>
      </w:r>
      <w:r w:rsidR="003B3154" w:rsidRPr="003B3154">
        <w:rPr>
          <w:color w:val="000000" w:themeColor="text1"/>
          <w:sz w:val="22"/>
          <w:szCs w:val="22"/>
        </w:rPr>
        <w:t>.1. Настоящ</w:t>
      </w:r>
      <w:r w:rsidR="006B7220">
        <w:rPr>
          <w:color w:val="000000" w:themeColor="text1"/>
          <w:sz w:val="22"/>
          <w:szCs w:val="22"/>
        </w:rPr>
        <w:t>ая</w:t>
      </w:r>
      <w:r w:rsidR="003B3154" w:rsidRPr="003B3154">
        <w:rPr>
          <w:color w:val="000000" w:themeColor="text1"/>
          <w:sz w:val="22"/>
          <w:szCs w:val="22"/>
        </w:rPr>
        <w:t xml:space="preserve"> “</w:t>
      </w:r>
      <w:r w:rsidR="006B7220">
        <w:rPr>
          <w:color w:val="000000" w:themeColor="text1"/>
          <w:sz w:val="22"/>
          <w:szCs w:val="22"/>
        </w:rPr>
        <w:t>Типовая форма с</w:t>
      </w:r>
      <w:r w:rsidR="003B3154" w:rsidRPr="003B3154">
        <w:rPr>
          <w:sz w:val="22"/>
          <w:szCs w:val="22"/>
        </w:rPr>
        <w:t>тандарт</w:t>
      </w:r>
      <w:r w:rsidR="006B7220">
        <w:rPr>
          <w:sz w:val="22"/>
          <w:szCs w:val="22"/>
        </w:rPr>
        <w:t>а</w:t>
      </w:r>
      <w:r w:rsidR="003B3154" w:rsidRPr="003B3154">
        <w:rPr>
          <w:sz w:val="22"/>
          <w:szCs w:val="22"/>
        </w:rPr>
        <w:t xml:space="preserve"> проведения инструментальных обследований насосных станций этапа основных проектных решений (ОПР)”</w:t>
      </w:r>
      <w:r w:rsidR="003B3154" w:rsidRPr="003B3154">
        <w:rPr>
          <w:color w:val="000000" w:themeColor="text1"/>
          <w:sz w:val="22"/>
          <w:szCs w:val="22"/>
        </w:rPr>
        <w:t xml:space="preserve"> утверждается и вводится в действие приказом Генерального директора.</w:t>
      </w:r>
    </w:p>
    <w:p w14:paraId="4D25F220" w14:textId="18D17FB6" w:rsidR="003B3154" w:rsidRPr="003B3154" w:rsidRDefault="00EC20C9" w:rsidP="00EC20C9">
      <w:pPr>
        <w:pStyle w:val="afc"/>
        <w:spacing w:before="60" w:after="60"/>
        <w:ind w:firstLine="851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6</w:t>
      </w:r>
      <w:r w:rsidR="003B3154" w:rsidRPr="003B3154">
        <w:rPr>
          <w:color w:val="000000" w:themeColor="text1"/>
          <w:sz w:val="22"/>
          <w:szCs w:val="22"/>
        </w:rPr>
        <w:t>.2. Внесение изменений в “</w:t>
      </w:r>
      <w:r w:rsidR="006B7220">
        <w:rPr>
          <w:color w:val="000000" w:themeColor="text1"/>
          <w:sz w:val="22"/>
          <w:szCs w:val="22"/>
        </w:rPr>
        <w:t>Типовую форму с</w:t>
      </w:r>
      <w:r w:rsidR="003B3154" w:rsidRPr="003B3154">
        <w:rPr>
          <w:sz w:val="22"/>
          <w:szCs w:val="22"/>
        </w:rPr>
        <w:t>тандарт</w:t>
      </w:r>
      <w:r w:rsidR="006B7220">
        <w:rPr>
          <w:sz w:val="22"/>
          <w:szCs w:val="22"/>
        </w:rPr>
        <w:t>а</w:t>
      </w:r>
      <w:r w:rsidR="003B3154" w:rsidRPr="003B3154">
        <w:rPr>
          <w:sz w:val="22"/>
          <w:szCs w:val="22"/>
        </w:rPr>
        <w:t xml:space="preserve"> проведения инструментальных обследований насосных станций этапа основных проектных решений (ОПР)”</w:t>
      </w:r>
      <w:r w:rsidR="003B3154" w:rsidRPr="003B3154">
        <w:rPr>
          <w:color w:val="000000" w:themeColor="text1"/>
          <w:sz w:val="22"/>
          <w:szCs w:val="22"/>
        </w:rPr>
        <w:t>, а также его отмена осуществляются приказом Генерального директора.</w:t>
      </w:r>
    </w:p>
    <w:p w14:paraId="3FB338F5" w14:textId="77777777" w:rsidR="00507D2A" w:rsidRDefault="00507D2A" w:rsidP="008A13EF">
      <w:pPr>
        <w:spacing w:before="240" w:line="276" w:lineRule="auto"/>
        <w:ind w:firstLine="709"/>
        <w:jc w:val="both"/>
        <w:sectPr w:rsidR="00507D2A" w:rsidSect="00AC40EB">
          <w:pgSz w:w="11906" w:h="16838" w:code="9"/>
          <w:pgMar w:top="3402" w:right="567" w:bottom="1418" w:left="1418" w:header="0" w:footer="0" w:gutter="0"/>
          <w:cols w:space="708"/>
          <w:docGrid w:linePitch="360"/>
        </w:sectPr>
      </w:pPr>
    </w:p>
    <w:p w14:paraId="2185ED73" w14:textId="40BF05B6" w:rsidR="003E1F24" w:rsidRPr="003E1F24" w:rsidRDefault="0092254B" w:rsidP="003E1F24">
      <w:pPr>
        <w:keepNext/>
        <w:spacing w:before="240" w:line="360" w:lineRule="auto"/>
        <w:ind w:firstLine="709"/>
        <w:jc w:val="both"/>
        <w:outlineLvl w:val="0"/>
        <w:rPr>
          <w:b/>
          <w:iCs/>
        </w:rPr>
      </w:pPr>
      <w:bookmarkStart w:id="121" w:name="_Toc56000525"/>
      <w:bookmarkStart w:id="122" w:name="_Toc94264222"/>
      <w:r>
        <w:rPr>
          <w:b/>
          <w:iCs/>
        </w:rPr>
        <w:lastRenderedPageBreak/>
        <w:t xml:space="preserve">Приложение 1. Перечень специалистов, проводивших инструментальные </w:t>
      </w:r>
      <w:bookmarkEnd w:id="121"/>
      <w:r>
        <w:rPr>
          <w:b/>
          <w:iCs/>
        </w:rPr>
        <w:t>измерения</w:t>
      </w:r>
      <w:bookmarkEnd w:id="122"/>
    </w:p>
    <w:p w14:paraId="29F30974" w14:textId="77777777" w:rsidR="003E1F24" w:rsidRPr="003E1F24" w:rsidRDefault="003E1F24" w:rsidP="003E1F24"/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820"/>
        <w:gridCol w:w="3962"/>
      </w:tblGrid>
      <w:tr w:rsidR="003E1F24" w:rsidRPr="003E1F24" w14:paraId="52C0888A" w14:textId="77777777" w:rsidTr="00AC4DB1">
        <w:trPr>
          <w:jc w:val="center"/>
        </w:trPr>
        <w:tc>
          <w:tcPr>
            <w:tcW w:w="1129" w:type="dxa"/>
          </w:tcPr>
          <w:p w14:paraId="6BBE7537" w14:textId="77777777" w:rsidR="003E1F24" w:rsidRPr="003E1F24" w:rsidRDefault="003E1F24" w:rsidP="003E1F24">
            <w:pPr>
              <w:jc w:val="center"/>
            </w:pPr>
            <w:r w:rsidRPr="003E1F24">
              <w:t>№ п/п</w:t>
            </w:r>
          </w:p>
        </w:tc>
        <w:tc>
          <w:tcPr>
            <w:tcW w:w="4820" w:type="dxa"/>
          </w:tcPr>
          <w:p w14:paraId="04A3A32A" w14:textId="77777777" w:rsidR="003E1F24" w:rsidRPr="003E1F24" w:rsidRDefault="003E1F24" w:rsidP="003E1F24">
            <w:pPr>
              <w:jc w:val="center"/>
            </w:pPr>
            <w:r w:rsidRPr="003E1F24">
              <w:t>ФИО</w:t>
            </w:r>
          </w:p>
        </w:tc>
        <w:tc>
          <w:tcPr>
            <w:tcW w:w="3962" w:type="dxa"/>
          </w:tcPr>
          <w:p w14:paraId="14B73031" w14:textId="77777777" w:rsidR="003E1F24" w:rsidRPr="003E1F24" w:rsidRDefault="003E1F24" w:rsidP="003E1F24">
            <w:pPr>
              <w:jc w:val="center"/>
            </w:pPr>
            <w:r w:rsidRPr="003E1F24">
              <w:t>Должность</w:t>
            </w:r>
          </w:p>
        </w:tc>
      </w:tr>
      <w:tr w:rsidR="003E1F24" w:rsidRPr="003E1F24" w14:paraId="6AA76CF9" w14:textId="77777777" w:rsidTr="00AC4DB1">
        <w:trPr>
          <w:jc w:val="center"/>
        </w:trPr>
        <w:tc>
          <w:tcPr>
            <w:tcW w:w="1129" w:type="dxa"/>
          </w:tcPr>
          <w:p w14:paraId="3F42ED93" w14:textId="77777777" w:rsidR="003E1F24" w:rsidRPr="003E1F24" w:rsidRDefault="003E1F24" w:rsidP="003E1F24">
            <w:pPr>
              <w:jc w:val="center"/>
            </w:pPr>
            <w:r w:rsidRPr="003E1F24">
              <w:t>1.</w:t>
            </w:r>
          </w:p>
        </w:tc>
        <w:tc>
          <w:tcPr>
            <w:tcW w:w="4820" w:type="dxa"/>
          </w:tcPr>
          <w:p w14:paraId="05A0F945" w14:textId="7E0C65CE" w:rsidR="003E1F24" w:rsidRPr="003E1F24" w:rsidRDefault="003E1F24" w:rsidP="003E1F24">
            <w:pPr>
              <w:jc w:val="center"/>
            </w:pPr>
          </w:p>
        </w:tc>
        <w:tc>
          <w:tcPr>
            <w:tcW w:w="3962" w:type="dxa"/>
          </w:tcPr>
          <w:p w14:paraId="0B878FE1" w14:textId="66023732" w:rsidR="003E1F24" w:rsidRPr="003E1F24" w:rsidRDefault="003E1F24" w:rsidP="003E1F24">
            <w:pPr>
              <w:jc w:val="center"/>
            </w:pPr>
          </w:p>
        </w:tc>
      </w:tr>
    </w:tbl>
    <w:p w14:paraId="340C7C2D" w14:textId="77777777" w:rsidR="003E1F24" w:rsidRPr="003E1F24" w:rsidRDefault="003E1F24" w:rsidP="003E1F24"/>
    <w:p w14:paraId="5E049D84" w14:textId="77777777" w:rsidR="003E1F24" w:rsidRPr="003E1F24" w:rsidRDefault="003E1F24" w:rsidP="003E1F24"/>
    <w:p w14:paraId="721BC29E" w14:textId="77777777" w:rsidR="003E1F24" w:rsidRPr="003E1F24" w:rsidRDefault="003E1F24" w:rsidP="003E1F24"/>
    <w:p w14:paraId="2E06164B" w14:textId="77777777" w:rsidR="003E1F24" w:rsidRPr="003E1F24" w:rsidRDefault="003E1F24" w:rsidP="003E1F24"/>
    <w:p w14:paraId="3A920E7E" w14:textId="77777777" w:rsidR="003E1F24" w:rsidRPr="003E1F24" w:rsidRDefault="003E1F24" w:rsidP="003E1F24"/>
    <w:p w14:paraId="1042CA0C" w14:textId="77777777" w:rsidR="003E1F24" w:rsidRPr="003E1F24" w:rsidRDefault="003E1F24" w:rsidP="003E1F24"/>
    <w:p w14:paraId="6D4DF2C4" w14:textId="77777777" w:rsidR="003E1F24" w:rsidRPr="003E1F24" w:rsidRDefault="003E1F24" w:rsidP="003E1F24"/>
    <w:p w14:paraId="6267432F" w14:textId="77777777" w:rsidR="003E1F24" w:rsidRPr="003E1F24" w:rsidRDefault="003E1F24" w:rsidP="003E1F24"/>
    <w:p w14:paraId="2E895730" w14:textId="77777777" w:rsidR="003E1F24" w:rsidRPr="003E1F24" w:rsidRDefault="003E1F24" w:rsidP="003E1F24"/>
    <w:p w14:paraId="65E2A29A" w14:textId="77777777" w:rsidR="003E1F24" w:rsidRPr="003E1F24" w:rsidRDefault="003E1F24" w:rsidP="003E1F24"/>
    <w:p w14:paraId="4284E9CD" w14:textId="77777777" w:rsidR="003E1F24" w:rsidRPr="003E1F24" w:rsidRDefault="003E1F24" w:rsidP="003E1F24"/>
    <w:p w14:paraId="000A40FB" w14:textId="77777777" w:rsidR="003E1F24" w:rsidRPr="003E1F24" w:rsidRDefault="003E1F24" w:rsidP="003E1F24"/>
    <w:p w14:paraId="246B990E" w14:textId="77777777" w:rsidR="003E1F24" w:rsidRPr="003E1F24" w:rsidRDefault="003E1F24" w:rsidP="003E1F24"/>
    <w:p w14:paraId="4EDB6695" w14:textId="77777777" w:rsidR="003E1F24" w:rsidRPr="003E1F24" w:rsidRDefault="003E1F24" w:rsidP="003E1F24">
      <w:pPr>
        <w:rPr>
          <w:rFonts w:ascii="Tahoma" w:hAnsi="Tahoma" w:cs="Tahoma"/>
        </w:rPr>
      </w:pPr>
    </w:p>
    <w:p w14:paraId="51FB47F5" w14:textId="77777777" w:rsidR="003E1F24" w:rsidRPr="003E1F24" w:rsidRDefault="003E1F24" w:rsidP="003E1F24">
      <w:pPr>
        <w:rPr>
          <w:rFonts w:ascii="Tahoma" w:hAnsi="Tahoma" w:cs="Tahoma"/>
        </w:rPr>
      </w:pPr>
    </w:p>
    <w:p w14:paraId="30045613" w14:textId="77777777" w:rsidR="003E1F24" w:rsidRPr="003E1F24" w:rsidRDefault="003E1F24" w:rsidP="003E1F24">
      <w:pPr>
        <w:rPr>
          <w:rFonts w:ascii="Tahoma" w:hAnsi="Tahoma" w:cs="Tahoma"/>
        </w:rPr>
      </w:pPr>
    </w:p>
    <w:p w14:paraId="3166E91A" w14:textId="77777777" w:rsidR="003E1F24" w:rsidRPr="003E1F24" w:rsidRDefault="003E1F24" w:rsidP="003E1F24">
      <w:pPr>
        <w:rPr>
          <w:rFonts w:ascii="Tahoma" w:hAnsi="Tahoma" w:cs="Tahoma"/>
        </w:rPr>
      </w:pPr>
    </w:p>
    <w:p w14:paraId="540947E3" w14:textId="77777777" w:rsidR="003E1F24" w:rsidRPr="003E1F24" w:rsidRDefault="003E1F24" w:rsidP="003E1F24">
      <w:pPr>
        <w:rPr>
          <w:rFonts w:ascii="Tahoma" w:hAnsi="Tahoma" w:cs="Tahoma"/>
        </w:rPr>
      </w:pPr>
    </w:p>
    <w:p w14:paraId="0317A736" w14:textId="77777777" w:rsidR="003E1F24" w:rsidRPr="003E1F24" w:rsidRDefault="003E1F24" w:rsidP="003E1F24">
      <w:pPr>
        <w:rPr>
          <w:rFonts w:ascii="Tahoma" w:hAnsi="Tahoma" w:cs="Tahoma"/>
        </w:rPr>
      </w:pPr>
    </w:p>
    <w:p w14:paraId="3D766AA1" w14:textId="77777777" w:rsidR="003E1F24" w:rsidRPr="003E1F24" w:rsidRDefault="003E1F24" w:rsidP="003E1F24">
      <w:pPr>
        <w:rPr>
          <w:rFonts w:ascii="Tahoma" w:hAnsi="Tahoma" w:cs="Tahoma"/>
        </w:rPr>
      </w:pPr>
    </w:p>
    <w:p w14:paraId="02E57C2F" w14:textId="77777777" w:rsidR="003E1F24" w:rsidRPr="003E1F24" w:rsidRDefault="003E1F24" w:rsidP="003E1F24">
      <w:pPr>
        <w:rPr>
          <w:rFonts w:ascii="Tahoma" w:hAnsi="Tahoma" w:cs="Tahoma"/>
        </w:rPr>
      </w:pPr>
    </w:p>
    <w:p w14:paraId="38D9CB73" w14:textId="77777777" w:rsidR="003E1F24" w:rsidRPr="003E1F24" w:rsidRDefault="003E1F24" w:rsidP="003E1F24">
      <w:pPr>
        <w:rPr>
          <w:rFonts w:ascii="Tahoma" w:hAnsi="Tahoma" w:cs="Tahoma"/>
        </w:rPr>
      </w:pPr>
    </w:p>
    <w:p w14:paraId="165ED359" w14:textId="77777777" w:rsidR="003E1F24" w:rsidRPr="003E1F24" w:rsidRDefault="003E1F24" w:rsidP="003E1F24">
      <w:pPr>
        <w:rPr>
          <w:rFonts w:ascii="Tahoma" w:hAnsi="Tahoma" w:cs="Tahoma"/>
        </w:rPr>
      </w:pPr>
    </w:p>
    <w:p w14:paraId="4EDEBC45" w14:textId="77777777" w:rsidR="003E1F24" w:rsidRPr="003E1F24" w:rsidRDefault="003E1F24" w:rsidP="003E1F24">
      <w:pPr>
        <w:rPr>
          <w:rFonts w:ascii="Tahoma" w:hAnsi="Tahoma" w:cs="Tahoma"/>
        </w:rPr>
      </w:pPr>
    </w:p>
    <w:p w14:paraId="51E99315" w14:textId="77777777" w:rsidR="003E1F24" w:rsidRPr="003E1F24" w:rsidRDefault="003E1F24" w:rsidP="003E1F24">
      <w:pPr>
        <w:rPr>
          <w:rFonts w:ascii="Tahoma" w:hAnsi="Tahoma" w:cs="Tahoma"/>
        </w:rPr>
      </w:pPr>
    </w:p>
    <w:p w14:paraId="08BC7BAD" w14:textId="77777777" w:rsidR="003E1F24" w:rsidRPr="003E1F24" w:rsidRDefault="003E1F24" w:rsidP="003E1F24">
      <w:pPr>
        <w:rPr>
          <w:rFonts w:ascii="Tahoma" w:hAnsi="Tahoma" w:cs="Tahoma"/>
        </w:rPr>
      </w:pPr>
    </w:p>
    <w:p w14:paraId="41E156AB" w14:textId="77777777" w:rsidR="003E1F24" w:rsidRPr="003E1F24" w:rsidRDefault="003E1F24" w:rsidP="003E1F24">
      <w:pPr>
        <w:rPr>
          <w:rFonts w:ascii="Tahoma" w:hAnsi="Tahoma" w:cs="Tahoma"/>
        </w:rPr>
      </w:pPr>
    </w:p>
    <w:p w14:paraId="7CC6A826" w14:textId="77777777" w:rsidR="003E1F24" w:rsidRPr="003E1F24" w:rsidRDefault="003E1F24" w:rsidP="003E1F24">
      <w:pPr>
        <w:rPr>
          <w:rFonts w:ascii="Tahoma" w:hAnsi="Tahoma" w:cs="Tahoma"/>
        </w:rPr>
      </w:pPr>
    </w:p>
    <w:p w14:paraId="6C2DA553" w14:textId="77777777" w:rsidR="003E1F24" w:rsidRPr="003E1F24" w:rsidRDefault="003E1F24" w:rsidP="003E1F24">
      <w:pPr>
        <w:rPr>
          <w:rFonts w:ascii="Tahoma" w:hAnsi="Tahoma" w:cs="Tahoma"/>
        </w:rPr>
      </w:pPr>
    </w:p>
    <w:p w14:paraId="2E2C542B" w14:textId="77777777" w:rsidR="003E1F24" w:rsidRPr="003E1F24" w:rsidRDefault="003E1F24" w:rsidP="003E1F24">
      <w:pPr>
        <w:rPr>
          <w:rFonts w:ascii="Tahoma" w:hAnsi="Tahoma" w:cs="Tahoma"/>
        </w:rPr>
      </w:pPr>
    </w:p>
    <w:p w14:paraId="75A5C890" w14:textId="77777777" w:rsidR="003E1F24" w:rsidRPr="003E1F24" w:rsidRDefault="003E1F24" w:rsidP="003E1F24">
      <w:pPr>
        <w:rPr>
          <w:rFonts w:ascii="Tahoma" w:hAnsi="Tahoma" w:cs="Tahoma"/>
        </w:rPr>
      </w:pPr>
    </w:p>
    <w:p w14:paraId="740C3F6F" w14:textId="77777777" w:rsidR="003E1F24" w:rsidRPr="003E1F24" w:rsidRDefault="003E1F24" w:rsidP="003E1F24">
      <w:pPr>
        <w:rPr>
          <w:rFonts w:ascii="Tahoma" w:hAnsi="Tahoma" w:cs="Tahoma"/>
        </w:rPr>
      </w:pPr>
    </w:p>
    <w:p w14:paraId="14EA80BC" w14:textId="77777777" w:rsidR="003E1F24" w:rsidRPr="003E1F24" w:rsidRDefault="003E1F24" w:rsidP="003E1F24">
      <w:pPr>
        <w:rPr>
          <w:rFonts w:ascii="Tahoma" w:hAnsi="Tahoma" w:cs="Tahoma"/>
        </w:rPr>
      </w:pPr>
    </w:p>
    <w:p w14:paraId="03596612" w14:textId="77777777" w:rsidR="003E1F24" w:rsidRPr="003E1F24" w:rsidRDefault="003E1F24" w:rsidP="003E1F24">
      <w:pPr>
        <w:rPr>
          <w:rFonts w:ascii="Tahoma" w:hAnsi="Tahoma" w:cs="Tahoma"/>
        </w:rPr>
      </w:pPr>
    </w:p>
    <w:p w14:paraId="17AD75BE" w14:textId="77777777" w:rsidR="003E1F24" w:rsidRPr="003E1F24" w:rsidRDefault="003E1F24" w:rsidP="003E1F24">
      <w:pPr>
        <w:rPr>
          <w:rFonts w:ascii="Tahoma" w:hAnsi="Tahoma" w:cs="Tahoma"/>
        </w:rPr>
      </w:pPr>
    </w:p>
    <w:p w14:paraId="748AAC26" w14:textId="77777777" w:rsidR="003E1F24" w:rsidRPr="003E1F24" w:rsidRDefault="003E1F24" w:rsidP="003E1F24">
      <w:pPr>
        <w:rPr>
          <w:rFonts w:ascii="Tahoma" w:hAnsi="Tahoma" w:cs="Tahoma"/>
        </w:rPr>
      </w:pPr>
    </w:p>
    <w:p w14:paraId="366076F7" w14:textId="58E19801" w:rsidR="003E1F24" w:rsidRPr="003E1F24" w:rsidRDefault="003B3154" w:rsidP="003E1F24">
      <w:pPr>
        <w:keepNext/>
        <w:spacing w:before="240" w:line="360" w:lineRule="auto"/>
        <w:ind w:firstLine="709"/>
        <w:jc w:val="both"/>
        <w:outlineLvl w:val="0"/>
        <w:rPr>
          <w:b/>
          <w:iCs/>
        </w:rPr>
      </w:pPr>
      <w:bookmarkStart w:id="123" w:name="_Toc56000526"/>
      <w:bookmarkStart w:id="124" w:name="_Toc94264223"/>
      <w:r>
        <w:rPr>
          <w:b/>
          <w:iCs/>
        </w:rPr>
        <w:lastRenderedPageBreak/>
        <w:t>Приложение 2. Перечень приборов и оборудования</w:t>
      </w:r>
      <w:bookmarkEnd w:id="123"/>
      <w:bookmarkEnd w:id="124"/>
    </w:p>
    <w:p w14:paraId="2DC0C05E" w14:textId="77777777" w:rsidR="003E1F24" w:rsidRPr="003E1F24" w:rsidRDefault="003E1F24" w:rsidP="003E1F24">
      <w:pPr>
        <w:tabs>
          <w:tab w:val="left" w:pos="567"/>
          <w:tab w:val="left" w:pos="709"/>
        </w:tabs>
        <w:jc w:val="right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709"/>
        <w:gridCol w:w="2693"/>
        <w:gridCol w:w="2552"/>
        <w:gridCol w:w="2268"/>
        <w:gridCol w:w="1843"/>
      </w:tblGrid>
      <w:tr w:rsidR="003E1F24" w:rsidRPr="003B3154" w14:paraId="4C160363" w14:textId="77777777" w:rsidTr="00AC4DB1">
        <w:trPr>
          <w:trHeight w:val="118"/>
        </w:trPr>
        <w:tc>
          <w:tcPr>
            <w:tcW w:w="709" w:type="dxa"/>
            <w:shd w:val="clear" w:color="auto" w:fill="auto"/>
            <w:vAlign w:val="center"/>
          </w:tcPr>
          <w:p w14:paraId="56A0996F" w14:textId="77777777" w:rsidR="003E1F24" w:rsidRPr="003B3154" w:rsidRDefault="003E1F24" w:rsidP="003E1F24">
            <w:pPr>
              <w:jc w:val="center"/>
              <w:rPr>
                <w:bCs/>
                <w:iCs/>
                <w:sz w:val="22"/>
                <w:szCs w:val="22"/>
              </w:rPr>
            </w:pPr>
            <w:r w:rsidRPr="003B3154">
              <w:rPr>
                <w:bCs/>
                <w:iCs/>
                <w:sz w:val="22"/>
                <w:szCs w:val="22"/>
              </w:rPr>
              <w:t xml:space="preserve">№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2B1582" w14:textId="77777777" w:rsidR="003E1F24" w:rsidRPr="003B3154" w:rsidRDefault="003E1F24" w:rsidP="003E1F24">
            <w:pPr>
              <w:rPr>
                <w:bCs/>
                <w:iCs/>
                <w:sz w:val="22"/>
                <w:szCs w:val="22"/>
              </w:rPr>
            </w:pPr>
            <w:r w:rsidRPr="003B3154">
              <w:rPr>
                <w:bCs/>
                <w:iCs/>
                <w:sz w:val="22"/>
                <w:szCs w:val="22"/>
              </w:rPr>
              <w:t>Наименование прибора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E5026F" w14:textId="77777777" w:rsidR="003E1F24" w:rsidRPr="003B3154" w:rsidRDefault="003E1F24" w:rsidP="003E1F24">
            <w:pPr>
              <w:jc w:val="center"/>
              <w:rPr>
                <w:bCs/>
                <w:iCs/>
                <w:sz w:val="22"/>
                <w:szCs w:val="22"/>
              </w:rPr>
            </w:pPr>
            <w:r w:rsidRPr="003B3154">
              <w:rPr>
                <w:bCs/>
                <w:iCs/>
                <w:sz w:val="22"/>
                <w:szCs w:val="22"/>
              </w:rPr>
              <w:t>Марка прибора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9B0683" w14:textId="77777777" w:rsidR="003E1F24" w:rsidRPr="003B3154" w:rsidRDefault="003E1F24" w:rsidP="003E1F24">
            <w:pPr>
              <w:jc w:val="center"/>
              <w:rPr>
                <w:bCs/>
                <w:iCs/>
                <w:sz w:val="22"/>
                <w:szCs w:val="22"/>
              </w:rPr>
            </w:pPr>
            <w:r w:rsidRPr="003B3154">
              <w:rPr>
                <w:bCs/>
                <w:iCs/>
                <w:sz w:val="22"/>
                <w:szCs w:val="22"/>
              </w:rPr>
              <w:t>Заводской номер</w:t>
            </w:r>
          </w:p>
        </w:tc>
        <w:tc>
          <w:tcPr>
            <w:tcW w:w="1843" w:type="dxa"/>
          </w:tcPr>
          <w:p w14:paraId="6B558D2E" w14:textId="77777777" w:rsidR="003E1F24" w:rsidRPr="003B3154" w:rsidRDefault="003E1F24" w:rsidP="003E1F24">
            <w:pPr>
              <w:jc w:val="center"/>
              <w:rPr>
                <w:bCs/>
                <w:iCs/>
                <w:sz w:val="22"/>
                <w:szCs w:val="22"/>
              </w:rPr>
            </w:pPr>
            <w:r w:rsidRPr="003B3154">
              <w:rPr>
                <w:bCs/>
                <w:iCs/>
                <w:sz w:val="22"/>
                <w:szCs w:val="22"/>
              </w:rPr>
              <w:t>Дата поверки</w:t>
            </w:r>
          </w:p>
        </w:tc>
      </w:tr>
      <w:tr w:rsidR="003E1F24" w:rsidRPr="003B3154" w14:paraId="2A90A054" w14:textId="77777777" w:rsidTr="00AC4DB1">
        <w:trPr>
          <w:trHeight w:val="118"/>
        </w:trPr>
        <w:tc>
          <w:tcPr>
            <w:tcW w:w="709" w:type="dxa"/>
            <w:shd w:val="clear" w:color="auto" w:fill="auto"/>
            <w:vAlign w:val="center"/>
          </w:tcPr>
          <w:p w14:paraId="038CD98A" w14:textId="77777777" w:rsidR="003E1F24" w:rsidRPr="003B3154" w:rsidRDefault="003E1F24" w:rsidP="003E1F24">
            <w:pPr>
              <w:jc w:val="center"/>
              <w:rPr>
                <w:bCs/>
                <w:iCs/>
                <w:sz w:val="22"/>
                <w:szCs w:val="22"/>
              </w:rPr>
            </w:pPr>
            <w:r w:rsidRPr="003B3154">
              <w:rPr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823E2D" w14:textId="77777777" w:rsidR="003E1F24" w:rsidRPr="003B3154" w:rsidRDefault="003E1F24" w:rsidP="003E1F24">
            <w:pPr>
              <w:rPr>
                <w:bCs/>
                <w:iCs/>
                <w:sz w:val="22"/>
                <w:szCs w:val="22"/>
              </w:rPr>
            </w:pPr>
            <w:r w:rsidRPr="003B3154">
              <w:rPr>
                <w:bCs/>
                <w:iCs/>
                <w:sz w:val="22"/>
                <w:szCs w:val="22"/>
              </w:rPr>
              <w:t>Расходомер ультразвуковой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982349" w14:textId="64630D05" w:rsidR="003E1F24" w:rsidRPr="003B3154" w:rsidRDefault="003E1F24" w:rsidP="003E1F24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8E6051" w14:textId="1EEC2563" w:rsidR="003E1F24" w:rsidRPr="003B3154" w:rsidRDefault="003E1F24" w:rsidP="003E1F24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411D121" w14:textId="7892484A" w:rsidR="003E1F24" w:rsidRPr="003B3154" w:rsidRDefault="003E1F24" w:rsidP="003E1F24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3E1F24" w:rsidRPr="003B3154" w14:paraId="28C3E271" w14:textId="77777777" w:rsidTr="00AC4DB1">
        <w:trPr>
          <w:trHeight w:val="118"/>
        </w:trPr>
        <w:tc>
          <w:tcPr>
            <w:tcW w:w="709" w:type="dxa"/>
            <w:shd w:val="clear" w:color="auto" w:fill="auto"/>
            <w:vAlign w:val="center"/>
          </w:tcPr>
          <w:p w14:paraId="096378FB" w14:textId="77777777" w:rsidR="003E1F24" w:rsidRPr="003B3154" w:rsidRDefault="003E1F24" w:rsidP="003E1F24">
            <w:pPr>
              <w:jc w:val="center"/>
              <w:rPr>
                <w:bCs/>
                <w:iCs/>
                <w:sz w:val="22"/>
                <w:szCs w:val="22"/>
              </w:rPr>
            </w:pPr>
            <w:r w:rsidRPr="003B3154">
              <w:rPr>
                <w:bCs/>
                <w:iCs/>
                <w:sz w:val="22"/>
                <w:szCs w:val="22"/>
              </w:rPr>
              <w:t>2.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24ED14" w14:textId="3CAA9E93" w:rsidR="003E1F24" w:rsidRPr="003B3154" w:rsidRDefault="003E1F24" w:rsidP="00CE0F5F">
            <w:pPr>
              <w:rPr>
                <w:bCs/>
                <w:iCs/>
                <w:sz w:val="22"/>
                <w:szCs w:val="22"/>
              </w:rPr>
            </w:pPr>
            <w:r w:rsidRPr="003B3154">
              <w:rPr>
                <w:bCs/>
                <w:iCs/>
                <w:sz w:val="22"/>
                <w:szCs w:val="22"/>
              </w:rPr>
              <w:t xml:space="preserve">Анализатор качества электрической энергии в комплекте с клещами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BA80570" w14:textId="08D51A19" w:rsidR="003E1F24" w:rsidRPr="003B3154" w:rsidRDefault="003E1F24" w:rsidP="003E1F24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7E5661E" w14:textId="1DF6317C" w:rsidR="003E1F24" w:rsidRPr="003B3154" w:rsidRDefault="003E1F24" w:rsidP="003E1F24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68B4ADE" w14:textId="46F772A6" w:rsidR="003E1F24" w:rsidRPr="003B3154" w:rsidRDefault="003E1F24" w:rsidP="003E1F24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</w:tbl>
    <w:p w14:paraId="7DD2E0F0" w14:textId="77777777" w:rsidR="003E1F24" w:rsidRPr="003E1F24" w:rsidRDefault="003E1F24" w:rsidP="003E1F24">
      <w:pPr>
        <w:rPr>
          <w:rFonts w:ascii="Tahoma" w:hAnsi="Tahoma" w:cs="Tahoma"/>
        </w:rPr>
      </w:pPr>
    </w:p>
    <w:p w14:paraId="1E0C59DD" w14:textId="77777777" w:rsidR="003E1F24" w:rsidRPr="003E1F24" w:rsidRDefault="003E1F24" w:rsidP="003E1F24">
      <w:pPr>
        <w:rPr>
          <w:rFonts w:ascii="Tahoma" w:hAnsi="Tahoma" w:cs="Tahoma"/>
        </w:rPr>
      </w:pPr>
    </w:p>
    <w:p w14:paraId="5AE044BB" w14:textId="77777777" w:rsidR="003E1F24" w:rsidRPr="003E1F24" w:rsidRDefault="003E1F24" w:rsidP="003E1F24">
      <w:pPr>
        <w:rPr>
          <w:rFonts w:ascii="Tahoma" w:hAnsi="Tahoma" w:cs="Tahoma"/>
        </w:rPr>
      </w:pPr>
    </w:p>
    <w:p w14:paraId="68B9A4C7" w14:textId="77777777" w:rsidR="003E1F24" w:rsidRPr="003E1F24" w:rsidRDefault="003E1F24" w:rsidP="003E1F24">
      <w:pPr>
        <w:rPr>
          <w:rFonts w:ascii="Tahoma" w:hAnsi="Tahoma" w:cs="Tahoma"/>
        </w:rPr>
      </w:pPr>
    </w:p>
    <w:p w14:paraId="34F3673F" w14:textId="77777777" w:rsidR="003E1F24" w:rsidRPr="003E1F24" w:rsidRDefault="003E1F24" w:rsidP="003E1F24">
      <w:pPr>
        <w:rPr>
          <w:rFonts w:ascii="Tahoma" w:hAnsi="Tahoma" w:cs="Tahoma"/>
        </w:rPr>
      </w:pPr>
    </w:p>
    <w:p w14:paraId="78CCA683" w14:textId="77777777" w:rsidR="003E1F24" w:rsidRPr="003E1F24" w:rsidRDefault="003E1F24" w:rsidP="003E1F24">
      <w:pPr>
        <w:rPr>
          <w:rFonts w:ascii="Tahoma" w:hAnsi="Tahoma" w:cs="Tahoma"/>
        </w:rPr>
      </w:pPr>
    </w:p>
    <w:p w14:paraId="5E1CEC7E" w14:textId="77777777" w:rsidR="003E1F24" w:rsidRPr="003E1F24" w:rsidRDefault="003E1F24" w:rsidP="003E1F24">
      <w:pPr>
        <w:rPr>
          <w:rFonts w:ascii="Tahoma" w:hAnsi="Tahoma" w:cs="Tahoma"/>
        </w:rPr>
      </w:pPr>
    </w:p>
    <w:p w14:paraId="16A99630" w14:textId="77777777" w:rsidR="003E1F24" w:rsidRPr="003E1F24" w:rsidRDefault="003E1F24" w:rsidP="003E1F24">
      <w:pPr>
        <w:rPr>
          <w:rFonts w:ascii="Tahoma" w:hAnsi="Tahoma" w:cs="Tahoma"/>
        </w:rPr>
      </w:pPr>
    </w:p>
    <w:p w14:paraId="02F35EF2" w14:textId="77777777" w:rsidR="003E1F24" w:rsidRPr="003E1F24" w:rsidRDefault="003E1F24" w:rsidP="003E1F24">
      <w:pPr>
        <w:rPr>
          <w:rFonts w:ascii="Tahoma" w:hAnsi="Tahoma" w:cs="Tahoma"/>
        </w:rPr>
      </w:pPr>
    </w:p>
    <w:p w14:paraId="4D8E2389" w14:textId="77777777" w:rsidR="003E1F24" w:rsidRPr="003E1F24" w:rsidRDefault="003E1F24" w:rsidP="003E1F24">
      <w:pPr>
        <w:rPr>
          <w:rFonts w:ascii="Tahoma" w:hAnsi="Tahoma" w:cs="Tahoma"/>
        </w:rPr>
      </w:pPr>
    </w:p>
    <w:p w14:paraId="60F60C65" w14:textId="77777777" w:rsidR="003E1F24" w:rsidRPr="003E1F24" w:rsidRDefault="003E1F24" w:rsidP="003E1F24">
      <w:pPr>
        <w:rPr>
          <w:rFonts w:ascii="Tahoma" w:hAnsi="Tahoma" w:cs="Tahoma"/>
        </w:rPr>
      </w:pPr>
    </w:p>
    <w:p w14:paraId="5A46766D" w14:textId="77777777" w:rsidR="003E1F24" w:rsidRPr="003E1F24" w:rsidRDefault="003E1F24" w:rsidP="003E1F24">
      <w:pPr>
        <w:rPr>
          <w:rFonts w:ascii="Tahoma" w:hAnsi="Tahoma" w:cs="Tahoma"/>
        </w:rPr>
      </w:pPr>
    </w:p>
    <w:p w14:paraId="06D6BBDF" w14:textId="5FB07AC9" w:rsidR="00C16345" w:rsidRDefault="00C16345" w:rsidP="003E1F24">
      <w:pPr>
        <w:rPr>
          <w:rFonts w:ascii="Tahoma" w:hAnsi="Tahoma" w:cs="Tahoma"/>
        </w:rPr>
      </w:pPr>
    </w:p>
    <w:sectPr w:rsidR="00C16345" w:rsidSect="00AC40EB">
      <w:pgSz w:w="11906" w:h="16838" w:code="9"/>
      <w:pgMar w:top="3402" w:right="567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4E189" w14:textId="77777777" w:rsidR="008A1360" w:rsidRDefault="008A1360">
      <w:r>
        <w:separator/>
      </w:r>
    </w:p>
  </w:endnote>
  <w:endnote w:type="continuationSeparator" w:id="0">
    <w:p w14:paraId="42AB9BF7" w14:textId="77777777" w:rsidR="008A1360" w:rsidRDefault="008A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7541635"/>
      <w:docPartObj>
        <w:docPartGallery w:val="Page Numbers (Bottom of Page)"/>
        <w:docPartUnique/>
      </w:docPartObj>
    </w:sdtPr>
    <w:sdtEndPr/>
    <w:sdtContent>
      <w:p w14:paraId="3A9C57CB" w14:textId="3F1A976A" w:rsidR="008A1360" w:rsidRDefault="008A1360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97F">
          <w:rPr>
            <w:noProof/>
          </w:rPr>
          <w:t>15</w:t>
        </w:r>
        <w:r>
          <w:fldChar w:fldCharType="end"/>
        </w:r>
      </w:p>
    </w:sdtContent>
  </w:sdt>
  <w:p w14:paraId="7B66EB1C" w14:textId="77777777" w:rsidR="008A1360" w:rsidRDefault="008A136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1AE0D" w14:textId="77777777" w:rsidR="008A1360" w:rsidRDefault="008A1360">
      <w:r>
        <w:separator/>
      </w:r>
    </w:p>
  </w:footnote>
  <w:footnote w:type="continuationSeparator" w:id="0">
    <w:p w14:paraId="69BFFEB5" w14:textId="77777777" w:rsidR="008A1360" w:rsidRDefault="008A1360">
      <w:r>
        <w:continuationSeparator/>
      </w:r>
    </w:p>
  </w:footnote>
  <w:footnote w:id="1">
    <w:p w14:paraId="4A98113C" w14:textId="638179E9" w:rsidR="008A1360" w:rsidRDefault="008A1360" w:rsidP="00F06F25">
      <w:pPr>
        <w:pStyle w:val="affff7"/>
      </w:pPr>
      <w:r>
        <w:rPr>
          <w:rStyle w:val="affff6"/>
        </w:rPr>
        <w:footnoteRef/>
      </w:r>
      <w:r>
        <w:t xml:space="preserve"> См. ЕТП (Приказ действующий)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94293" w14:textId="1C1BAF0D" w:rsidR="00AC40EB" w:rsidRDefault="00AC40EB">
    <w:pPr>
      <w:pStyle w:val="af"/>
    </w:pPr>
    <w:r w:rsidRPr="00AC40EB">
      <w:rPr>
        <w:noProof/>
      </w:rPr>
      <w:drawing>
        <wp:anchor distT="0" distB="0" distL="114300" distR="114300" simplePos="0" relativeHeight="251662336" behindDoc="1" locked="0" layoutInCell="1" allowOverlap="1" wp14:anchorId="56152498" wp14:editId="08299DD2">
          <wp:simplePos x="0" y="0"/>
          <wp:positionH relativeFrom="margin">
            <wp:posOffset>-837565</wp:posOffset>
          </wp:positionH>
          <wp:positionV relativeFrom="paragraph">
            <wp:posOffset>-37465</wp:posOffset>
          </wp:positionV>
          <wp:extent cx="7947660" cy="2436495"/>
          <wp:effectExtent l="0" t="0" r="0" b="1905"/>
          <wp:wrapNone/>
          <wp:docPr id="2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7660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0ADE619" w14:textId="6D173646" w:rsidR="00AC40EB" w:rsidRDefault="00AC40EB">
    <w:pPr>
      <w:pStyle w:val="af"/>
    </w:pPr>
    <w:r w:rsidRPr="00AC40EB">
      <w:rPr>
        <w:noProof/>
      </w:rPr>
      <w:drawing>
        <wp:anchor distT="0" distB="0" distL="114300" distR="114300" simplePos="0" relativeHeight="251663360" behindDoc="0" locked="0" layoutInCell="1" allowOverlap="1" wp14:anchorId="4E281CBA" wp14:editId="4C8C1C1E">
          <wp:simplePos x="0" y="0"/>
          <wp:positionH relativeFrom="column">
            <wp:posOffset>84455</wp:posOffset>
          </wp:positionH>
          <wp:positionV relativeFrom="paragraph">
            <wp:posOffset>442595</wp:posOffset>
          </wp:positionV>
          <wp:extent cx="1805940" cy="906780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94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EA97E" w14:textId="281EB12F" w:rsidR="00AC40EB" w:rsidRDefault="00AC40EB">
    <w:pPr>
      <w:pStyle w:val="af"/>
    </w:pPr>
    <w:r w:rsidRPr="00AC40EB">
      <w:rPr>
        <w:noProof/>
      </w:rPr>
      <w:drawing>
        <wp:anchor distT="0" distB="0" distL="114300" distR="114300" simplePos="0" relativeHeight="251659264" behindDoc="1" locked="0" layoutInCell="1" allowOverlap="1" wp14:anchorId="00D05529" wp14:editId="04176637">
          <wp:simplePos x="0" y="0"/>
          <wp:positionH relativeFrom="margin">
            <wp:posOffset>-918845</wp:posOffset>
          </wp:positionH>
          <wp:positionV relativeFrom="paragraph">
            <wp:posOffset>33655</wp:posOffset>
          </wp:positionV>
          <wp:extent cx="7947660" cy="2436495"/>
          <wp:effectExtent l="0" t="0" r="0" b="1905"/>
          <wp:wrapNone/>
          <wp:docPr id="42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7660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E7789D2" w14:textId="3C802FAA" w:rsidR="00AC40EB" w:rsidRDefault="00AC40EB">
    <w:pPr>
      <w:pStyle w:val="af"/>
    </w:pPr>
    <w:r w:rsidRPr="00AC40EB">
      <w:rPr>
        <w:noProof/>
      </w:rPr>
      <w:drawing>
        <wp:anchor distT="0" distB="0" distL="114300" distR="114300" simplePos="0" relativeHeight="251660288" behindDoc="0" locked="0" layoutInCell="1" allowOverlap="1" wp14:anchorId="1996ABDA" wp14:editId="2155BDE6">
          <wp:simplePos x="0" y="0"/>
          <wp:positionH relativeFrom="column">
            <wp:posOffset>3175</wp:posOffset>
          </wp:positionH>
          <wp:positionV relativeFrom="paragraph">
            <wp:posOffset>513715</wp:posOffset>
          </wp:positionV>
          <wp:extent cx="1805940" cy="906780"/>
          <wp:effectExtent l="0" t="0" r="0" b="0"/>
          <wp:wrapNone/>
          <wp:docPr id="41" name="Рисунок 41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94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E14E0" w14:textId="2265A049" w:rsidR="008A1360" w:rsidRDefault="00AC40EB">
    <w:pPr>
      <w:pStyle w:val="af"/>
    </w:pPr>
    <w:r w:rsidRPr="00AC40EB">
      <w:rPr>
        <w:noProof/>
      </w:rPr>
      <w:drawing>
        <wp:anchor distT="0" distB="0" distL="114300" distR="114300" simplePos="0" relativeHeight="251666432" behindDoc="0" locked="0" layoutInCell="1" allowOverlap="1" wp14:anchorId="5461FD5B" wp14:editId="114888F9">
          <wp:simplePos x="0" y="0"/>
          <wp:positionH relativeFrom="column">
            <wp:posOffset>3175</wp:posOffset>
          </wp:positionH>
          <wp:positionV relativeFrom="paragraph">
            <wp:posOffset>643890</wp:posOffset>
          </wp:positionV>
          <wp:extent cx="1805940" cy="906780"/>
          <wp:effectExtent l="0" t="0" r="0" b="0"/>
          <wp:wrapNone/>
          <wp:docPr id="6" name="Рисунок 6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94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C40EB">
      <w:rPr>
        <w:noProof/>
      </w:rPr>
      <w:drawing>
        <wp:anchor distT="0" distB="0" distL="114300" distR="114300" simplePos="0" relativeHeight="251665408" behindDoc="1" locked="0" layoutInCell="1" allowOverlap="1" wp14:anchorId="7789D140" wp14:editId="67EF16FD">
          <wp:simplePos x="0" y="0"/>
          <wp:positionH relativeFrom="margin">
            <wp:posOffset>-918845</wp:posOffset>
          </wp:positionH>
          <wp:positionV relativeFrom="paragraph">
            <wp:posOffset>-11430</wp:posOffset>
          </wp:positionV>
          <wp:extent cx="7947660" cy="2436495"/>
          <wp:effectExtent l="0" t="0" r="0" b="1905"/>
          <wp:wrapNone/>
          <wp:docPr id="5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7660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71761F4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6F3D75"/>
    <w:multiLevelType w:val="hybridMultilevel"/>
    <w:tmpl w:val="7638C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13C3B"/>
    <w:multiLevelType w:val="multilevel"/>
    <w:tmpl w:val="C9FC4C5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0936117D"/>
    <w:multiLevelType w:val="hybridMultilevel"/>
    <w:tmpl w:val="373457DE"/>
    <w:lvl w:ilvl="0" w:tplc="0419000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34" w:hanging="360"/>
      </w:pPr>
      <w:rPr>
        <w:rFonts w:ascii="Wingdings" w:hAnsi="Wingdings" w:hint="default"/>
      </w:rPr>
    </w:lvl>
  </w:abstractNum>
  <w:abstractNum w:abstractNumId="4" w15:restartNumberingAfterBreak="0">
    <w:nsid w:val="1165781D"/>
    <w:multiLevelType w:val="hybridMultilevel"/>
    <w:tmpl w:val="8594FB9C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5" w15:restartNumberingAfterBreak="0">
    <w:nsid w:val="117316AA"/>
    <w:multiLevelType w:val="hybridMultilevel"/>
    <w:tmpl w:val="374A9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E345D"/>
    <w:multiLevelType w:val="hybridMultilevel"/>
    <w:tmpl w:val="43D82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0241D"/>
    <w:multiLevelType w:val="multilevel"/>
    <w:tmpl w:val="9D02BC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F8A27A0"/>
    <w:multiLevelType w:val="hybridMultilevel"/>
    <w:tmpl w:val="B7CC7CA0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 w15:restartNumberingAfterBreak="0">
    <w:nsid w:val="21CD6E08"/>
    <w:multiLevelType w:val="singleLevel"/>
    <w:tmpl w:val="06D0A742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</w:rPr>
    </w:lvl>
  </w:abstractNum>
  <w:abstractNum w:abstractNumId="10" w15:restartNumberingAfterBreak="0">
    <w:nsid w:val="22DE555B"/>
    <w:multiLevelType w:val="hybridMultilevel"/>
    <w:tmpl w:val="D31C8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F72A3"/>
    <w:multiLevelType w:val="multilevel"/>
    <w:tmpl w:val="96A60BC4"/>
    <w:styleLink w:val="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  <w:rPr>
        <w:rFonts w:ascii="Arial" w:hAnsi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9F4976"/>
    <w:multiLevelType w:val="hybridMultilevel"/>
    <w:tmpl w:val="595A3E86"/>
    <w:lvl w:ilvl="0" w:tplc="FFFFFFFF">
      <w:start w:val="1"/>
      <w:numFmt w:val="decimal"/>
      <w:pStyle w:val="a0"/>
      <w:lvlText w:val="Рисунок %1.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EA5D2D"/>
    <w:multiLevelType w:val="hybridMultilevel"/>
    <w:tmpl w:val="36248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43973"/>
    <w:multiLevelType w:val="multilevel"/>
    <w:tmpl w:val="29C036DC"/>
    <w:lvl w:ilvl="0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6" w:hanging="1800"/>
      </w:pPr>
      <w:rPr>
        <w:rFonts w:hint="default"/>
      </w:rPr>
    </w:lvl>
  </w:abstractNum>
  <w:abstractNum w:abstractNumId="15" w15:restartNumberingAfterBreak="0">
    <w:nsid w:val="2C823687"/>
    <w:multiLevelType w:val="hybridMultilevel"/>
    <w:tmpl w:val="1E8ADF72"/>
    <w:lvl w:ilvl="0" w:tplc="8402C934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</w:rPr>
    </w:lvl>
    <w:lvl w:ilvl="1" w:tplc="0D6430A4">
      <w:start w:val="1"/>
      <w:numFmt w:val="bullet"/>
      <w:lvlText w:val="o"/>
      <w:lvlJc w:val="left"/>
      <w:pPr>
        <w:tabs>
          <w:tab w:val="num" w:pos="1468"/>
        </w:tabs>
        <w:ind w:left="146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88"/>
        </w:tabs>
        <w:ind w:left="218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08"/>
        </w:tabs>
        <w:ind w:left="290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28"/>
        </w:tabs>
        <w:ind w:left="362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48"/>
        </w:tabs>
        <w:ind w:left="434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68"/>
        </w:tabs>
        <w:ind w:left="506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88"/>
        </w:tabs>
        <w:ind w:left="578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08"/>
        </w:tabs>
        <w:ind w:left="6508" w:hanging="360"/>
      </w:pPr>
      <w:rPr>
        <w:rFonts w:ascii="Wingdings" w:hAnsi="Wingdings" w:hint="default"/>
      </w:rPr>
    </w:lvl>
  </w:abstractNum>
  <w:abstractNum w:abstractNumId="16" w15:restartNumberingAfterBreak="0">
    <w:nsid w:val="2C9516DA"/>
    <w:multiLevelType w:val="hybridMultilevel"/>
    <w:tmpl w:val="BC72DFB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CD2304D"/>
    <w:multiLevelType w:val="multilevel"/>
    <w:tmpl w:val="8FECC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pStyle w:val="a1"/>
      <w:lvlText w:val="%1.%2.%3.%4."/>
      <w:lvlJc w:val="left"/>
      <w:pPr>
        <w:tabs>
          <w:tab w:val="num" w:pos="2214"/>
        </w:tabs>
        <w:ind w:left="178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2E6E7F86"/>
    <w:multiLevelType w:val="hybridMultilevel"/>
    <w:tmpl w:val="266456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EB33D6B"/>
    <w:multiLevelType w:val="multilevel"/>
    <w:tmpl w:val="9AB801AA"/>
    <w:lvl w:ilvl="0">
      <w:start w:val="1"/>
      <w:numFmt w:val="decimal"/>
      <w:pStyle w:val="a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2F3659AE"/>
    <w:multiLevelType w:val="multilevel"/>
    <w:tmpl w:val="20327036"/>
    <w:lvl w:ilvl="0">
      <w:start w:val="1"/>
      <w:numFmt w:val="decimal"/>
      <w:lvlText w:val="%1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312819D2"/>
    <w:multiLevelType w:val="hybridMultilevel"/>
    <w:tmpl w:val="DB04A2A2"/>
    <w:lvl w:ilvl="0" w:tplc="958A4EC4">
      <w:start w:val="3"/>
      <w:numFmt w:val="bullet"/>
      <w:pStyle w:val="a3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D0424F"/>
    <w:multiLevelType w:val="multilevel"/>
    <w:tmpl w:val="74D8F1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81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9" w:hanging="1800"/>
      </w:pPr>
      <w:rPr>
        <w:rFonts w:hint="default"/>
      </w:rPr>
    </w:lvl>
  </w:abstractNum>
  <w:abstractNum w:abstractNumId="23" w15:restartNumberingAfterBreak="0">
    <w:nsid w:val="321B6D6E"/>
    <w:multiLevelType w:val="hybridMultilevel"/>
    <w:tmpl w:val="8A22C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C36BDA"/>
    <w:multiLevelType w:val="hybridMultilevel"/>
    <w:tmpl w:val="BDAE519E"/>
    <w:lvl w:ilvl="0" w:tplc="0419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3AEC2236"/>
    <w:multiLevelType w:val="hybridMultilevel"/>
    <w:tmpl w:val="202C78EA"/>
    <w:lvl w:ilvl="0" w:tplc="6E74D87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FF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43116"/>
    <w:multiLevelType w:val="hybridMultilevel"/>
    <w:tmpl w:val="AA4492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3336FC52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F00CB720">
      <w:start w:val="12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FD74B39"/>
    <w:multiLevelType w:val="hybridMultilevel"/>
    <w:tmpl w:val="4D6E0EDC"/>
    <w:lvl w:ilvl="0" w:tplc="FFFFFFFF">
      <w:start w:val="1"/>
      <w:numFmt w:val="bullet"/>
      <w:pStyle w:val="a4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A857F7"/>
    <w:multiLevelType w:val="hybridMultilevel"/>
    <w:tmpl w:val="70E450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94B7B76"/>
    <w:multiLevelType w:val="hybridMultilevel"/>
    <w:tmpl w:val="8BB878E4"/>
    <w:lvl w:ilvl="0" w:tplc="36944440">
      <w:start w:val="1"/>
      <w:numFmt w:val="bullet"/>
      <w:pStyle w:val="a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45287E"/>
    <w:multiLevelType w:val="hybridMultilevel"/>
    <w:tmpl w:val="FE02288E"/>
    <w:lvl w:ilvl="0" w:tplc="6DC80C12">
      <w:start w:val="1"/>
      <w:numFmt w:val="decimal"/>
      <w:pStyle w:val="a6"/>
      <w:lvlText w:val="Диаграмма   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0D6430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9A1EB1"/>
    <w:multiLevelType w:val="hybridMultilevel"/>
    <w:tmpl w:val="4AD2C4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2D88C0E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98B7079"/>
    <w:multiLevelType w:val="hybridMultilevel"/>
    <w:tmpl w:val="F9B2B772"/>
    <w:lvl w:ilvl="0" w:tplc="D3029C14">
      <w:start w:val="1"/>
      <w:numFmt w:val="decimal"/>
      <w:pStyle w:val="a7"/>
      <w:lvlText w:val="Таблица %1."/>
      <w:lvlJc w:val="left"/>
      <w:pPr>
        <w:tabs>
          <w:tab w:val="num" w:pos="1392"/>
        </w:tabs>
        <w:ind w:left="312" w:firstLine="0"/>
      </w:pPr>
      <w:rPr>
        <w:rFonts w:ascii="Arial" w:hAnsi="Arial" w:hint="default"/>
        <w:b w:val="0"/>
        <w:i w:val="0"/>
        <w:sz w:val="16"/>
      </w:rPr>
    </w:lvl>
    <w:lvl w:ilvl="1" w:tplc="0419000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16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C91F3F"/>
    <w:multiLevelType w:val="hybridMultilevel"/>
    <w:tmpl w:val="D93EA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741672"/>
    <w:multiLevelType w:val="hybridMultilevel"/>
    <w:tmpl w:val="8286B040"/>
    <w:lvl w:ilvl="0" w:tplc="04190001">
      <w:start w:val="1"/>
      <w:numFmt w:val="bullet"/>
      <w:pStyle w:val="8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4B415CD"/>
    <w:multiLevelType w:val="hybridMultilevel"/>
    <w:tmpl w:val="23D87E0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66760B53"/>
    <w:multiLevelType w:val="multilevel"/>
    <w:tmpl w:val="46C68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0F730A"/>
    <w:multiLevelType w:val="multilevel"/>
    <w:tmpl w:val="1ADE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7C61F1"/>
    <w:multiLevelType w:val="hybridMultilevel"/>
    <w:tmpl w:val="69C63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141D4D"/>
    <w:multiLevelType w:val="hybridMultilevel"/>
    <w:tmpl w:val="7BD61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BB1C72"/>
    <w:multiLevelType w:val="hybridMultilevel"/>
    <w:tmpl w:val="F1EA44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7097740"/>
    <w:multiLevelType w:val="hybridMultilevel"/>
    <w:tmpl w:val="5210AEA4"/>
    <w:lvl w:ilvl="0" w:tplc="8D94F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CA8A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E0E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0A9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16A4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E428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24AE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2E72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EC4D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BE0D80"/>
    <w:multiLevelType w:val="multilevel"/>
    <w:tmpl w:val="CFA46FD6"/>
    <w:lvl w:ilvl="0">
      <w:start w:val="1"/>
      <w:numFmt w:val="decimal"/>
      <w:pStyle w:val="a8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E154A7C"/>
    <w:multiLevelType w:val="hybridMultilevel"/>
    <w:tmpl w:val="78D8969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4" w15:restartNumberingAfterBreak="0">
    <w:nsid w:val="7E224356"/>
    <w:multiLevelType w:val="hybridMultilevel"/>
    <w:tmpl w:val="23D87E0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23"/>
  </w:num>
  <w:num w:numId="3">
    <w:abstractNumId w:val="29"/>
  </w:num>
  <w:num w:numId="4">
    <w:abstractNumId w:val="41"/>
  </w:num>
  <w:num w:numId="5">
    <w:abstractNumId w:val="9"/>
  </w:num>
  <w:num w:numId="6">
    <w:abstractNumId w:val="3"/>
  </w:num>
  <w:num w:numId="7">
    <w:abstractNumId w:val="13"/>
  </w:num>
  <w:num w:numId="8">
    <w:abstractNumId w:val="34"/>
  </w:num>
  <w:num w:numId="9">
    <w:abstractNumId w:val="7"/>
  </w:num>
  <w:num w:numId="10">
    <w:abstractNumId w:val="21"/>
  </w:num>
  <w:num w:numId="11">
    <w:abstractNumId w:val="24"/>
  </w:num>
  <w:num w:numId="12">
    <w:abstractNumId w:val="10"/>
  </w:num>
  <w:num w:numId="13">
    <w:abstractNumId w:val="39"/>
  </w:num>
  <w:num w:numId="14">
    <w:abstractNumId w:val="22"/>
  </w:num>
  <w:num w:numId="15">
    <w:abstractNumId w:val="25"/>
  </w:num>
  <w:num w:numId="16">
    <w:abstractNumId w:val="38"/>
  </w:num>
  <w:num w:numId="17">
    <w:abstractNumId w:val="26"/>
  </w:num>
  <w:num w:numId="18">
    <w:abstractNumId w:val="0"/>
  </w:num>
  <w:num w:numId="19">
    <w:abstractNumId w:val="20"/>
  </w:num>
  <w:num w:numId="20">
    <w:abstractNumId w:val="12"/>
  </w:num>
  <w:num w:numId="21">
    <w:abstractNumId w:val="15"/>
  </w:num>
  <w:num w:numId="22">
    <w:abstractNumId w:val="19"/>
  </w:num>
  <w:num w:numId="23">
    <w:abstractNumId w:val="27"/>
  </w:num>
  <w:num w:numId="24">
    <w:abstractNumId w:val="42"/>
  </w:num>
  <w:num w:numId="25">
    <w:abstractNumId w:val="11"/>
  </w:num>
  <w:num w:numId="26">
    <w:abstractNumId w:val="30"/>
  </w:num>
  <w:num w:numId="27">
    <w:abstractNumId w:val="32"/>
  </w:num>
  <w:num w:numId="28">
    <w:abstractNumId w:val="16"/>
  </w:num>
  <w:num w:numId="29">
    <w:abstractNumId w:val="17"/>
  </w:num>
  <w:num w:numId="30">
    <w:abstractNumId w:val="35"/>
  </w:num>
  <w:num w:numId="31">
    <w:abstractNumId w:val="8"/>
  </w:num>
  <w:num w:numId="32">
    <w:abstractNumId w:val="4"/>
  </w:num>
  <w:num w:numId="33">
    <w:abstractNumId w:val="18"/>
  </w:num>
  <w:num w:numId="34">
    <w:abstractNumId w:val="31"/>
  </w:num>
  <w:num w:numId="35">
    <w:abstractNumId w:val="40"/>
  </w:num>
  <w:num w:numId="36">
    <w:abstractNumId w:val="33"/>
  </w:num>
  <w:num w:numId="37">
    <w:abstractNumId w:val="1"/>
  </w:num>
  <w:num w:numId="38">
    <w:abstractNumId w:val="44"/>
  </w:num>
  <w:num w:numId="39">
    <w:abstractNumId w:val="36"/>
  </w:num>
  <w:num w:numId="40">
    <w:abstractNumId w:val="37"/>
  </w:num>
  <w:num w:numId="41">
    <w:abstractNumId w:val="14"/>
  </w:num>
  <w:num w:numId="42">
    <w:abstractNumId w:val="43"/>
  </w:num>
  <w:num w:numId="43">
    <w:abstractNumId w:val="5"/>
  </w:num>
  <w:num w:numId="44">
    <w:abstractNumId w:val="28"/>
  </w:num>
  <w:num w:numId="45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859"/>
    <w:rsid w:val="000005F6"/>
    <w:rsid w:val="000037F0"/>
    <w:rsid w:val="0000412D"/>
    <w:rsid w:val="00004496"/>
    <w:rsid w:val="00004F49"/>
    <w:rsid w:val="000070B4"/>
    <w:rsid w:val="00007E3A"/>
    <w:rsid w:val="00010189"/>
    <w:rsid w:val="0001132D"/>
    <w:rsid w:val="000114FC"/>
    <w:rsid w:val="00011DA9"/>
    <w:rsid w:val="00012A38"/>
    <w:rsid w:val="0001310D"/>
    <w:rsid w:val="00013EEC"/>
    <w:rsid w:val="00015BF3"/>
    <w:rsid w:val="00015F4F"/>
    <w:rsid w:val="0001631E"/>
    <w:rsid w:val="000170EB"/>
    <w:rsid w:val="00021757"/>
    <w:rsid w:val="00021F76"/>
    <w:rsid w:val="00022091"/>
    <w:rsid w:val="000227E4"/>
    <w:rsid w:val="00022872"/>
    <w:rsid w:val="00033FF1"/>
    <w:rsid w:val="00037ADB"/>
    <w:rsid w:val="000405EF"/>
    <w:rsid w:val="00041A21"/>
    <w:rsid w:val="00042A87"/>
    <w:rsid w:val="00043452"/>
    <w:rsid w:val="00043AE1"/>
    <w:rsid w:val="0004428B"/>
    <w:rsid w:val="00045A72"/>
    <w:rsid w:val="00045B44"/>
    <w:rsid w:val="00046029"/>
    <w:rsid w:val="000504EA"/>
    <w:rsid w:val="000540BC"/>
    <w:rsid w:val="0005439C"/>
    <w:rsid w:val="00054BFD"/>
    <w:rsid w:val="00055E51"/>
    <w:rsid w:val="00056F1E"/>
    <w:rsid w:val="000575CD"/>
    <w:rsid w:val="00057701"/>
    <w:rsid w:val="0006046E"/>
    <w:rsid w:val="00061A5C"/>
    <w:rsid w:val="00063226"/>
    <w:rsid w:val="000647A8"/>
    <w:rsid w:val="00065688"/>
    <w:rsid w:val="000659AC"/>
    <w:rsid w:val="000669DD"/>
    <w:rsid w:val="000674E3"/>
    <w:rsid w:val="00067968"/>
    <w:rsid w:val="00067A24"/>
    <w:rsid w:val="00067FC1"/>
    <w:rsid w:val="000739FF"/>
    <w:rsid w:val="00074385"/>
    <w:rsid w:val="000760A3"/>
    <w:rsid w:val="00077451"/>
    <w:rsid w:val="00082115"/>
    <w:rsid w:val="00082975"/>
    <w:rsid w:val="00083105"/>
    <w:rsid w:val="00083DFE"/>
    <w:rsid w:val="00084188"/>
    <w:rsid w:val="00084AFB"/>
    <w:rsid w:val="00085269"/>
    <w:rsid w:val="00085AE9"/>
    <w:rsid w:val="00086DE3"/>
    <w:rsid w:val="00090BED"/>
    <w:rsid w:val="00090C9A"/>
    <w:rsid w:val="00091196"/>
    <w:rsid w:val="00092D05"/>
    <w:rsid w:val="00093724"/>
    <w:rsid w:val="00093907"/>
    <w:rsid w:val="00094307"/>
    <w:rsid w:val="0009574B"/>
    <w:rsid w:val="00096DC0"/>
    <w:rsid w:val="00097290"/>
    <w:rsid w:val="000A0411"/>
    <w:rsid w:val="000A236E"/>
    <w:rsid w:val="000A3532"/>
    <w:rsid w:val="000A55A9"/>
    <w:rsid w:val="000A59BD"/>
    <w:rsid w:val="000A6848"/>
    <w:rsid w:val="000A793A"/>
    <w:rsid w:val="000B0DE4"/>
    <w:rsid w:val="000B1078"/>
    <w:rsid w:val="000B2B92"/>
    <w:rsid w:val="000B33AC"/>
    <w:rsid w:val="000B4581"/>
    <w:rsid w:val="000B5346"/>
    <w:rsid w:val="000B7073"/>
    <w:rsid w:val="000C0222"/>
    <w:rsid w:val="000C1BB9"/>
    <w:rsid w:val="000C1E0B"/>
    <w:rsid w:val="000C3817"/>
    <w:rsid w:val="000C49B3"/>
    <w:rsid w:val="000C567D"/>
    <w:rsid w:val="000C56C5"/>
    <w:rsid w:val="000C59B7"/>
    <w:rsid w:val="000C5AB2"/>
    <w:rsid w:val="000C5C60"/>
    <w:rsid w:val="000C6853"/>
    <w:rsid w:val="000C7C3A"/>
    <w:rsid w:val="000D1830"/>
    <w:rsid w:val="000D19D8"/>
    <w:rsid w:val="000D1EB9"/>
    <w:rsid w:val="000D253B"/>
    <w:rsid w:val="000D3252"/>
    <w:rsid w:val="000D388A"/>
    <w:rsid w:val="000D3B70"/>
    <w:rsid w:val="000D405D"/>
    <w:rsid w:val="000D4FC0"/>
    <w:rsid w:val="000D5315"/>
    <w:rsid w:val="000D664E"/>
    <w:rsid w:val="000D7A2B"/>
    <w:rsid w:val="000D7C62"/>
    <w:rsid w:val="000E23B3"/>
    <w:rsid w:val="000E2D83"/>
    <w:rsid w:val="000E4362"/>
    <w:rsid w:val="000E5F0A"/>
    <w:rsid w:val="000E7A47"/>
    <w:rsid w:val="000F0BD5"/>
    <w:rsid w:val="000F104B"/>
    <w:rsid w:val="000F139E"/>
    <w:rsid w:val="000F1558"/>
    <w:rsid w:val="000F2EEA"/>
    <w:rsid w:val="000F345C"/>
    <w:rsid w:val="000F4DA8"/>
    <w:rsid w:val="000F50D0"/>
    <w:rsid w:val="000F6995"/>
    <w:rsid w:val="000F75B3"/>
    <w:rsid w:val="000F79F4"/>
    <w:rsid w:val="000F7CC6"/>
    <w:rsid w:val="00100859"/>
    <w:rsid w:val="00101118"/>
    <w:rsid w:val="001013A2"/>
    <w:rsid w:val="00101461"/>
    <w:rsid w:val="001047B4"/>
    <w:rsid w:val="0010563C"/>
    <w:rsid w:val="001100F9"/>
    <w:rsid w:val="00110533"/>
    <w:rsid w:val="00112280"/>
    <w:rsid w:val="00112728"/>
    <w:rsid w:val="0011297E"/>
    <w:rsid w:val="00112F2B"/>
    <w:rsid w:val="00113CE8"/>
    <w:rsid w:val="00120F8C"/>
    <w:rsid w:val="00121D5D"/>
    <w:rsid w:val="00122F28"/>
    <w:rsid w:val="00124A03"/>
    <w:rsid w:val="00124FB2"/>
    <w:rsid w:val="00125E31"/>
    <w:rsid w:val="0012698C"/>
    <w:rsid w:val="00126999"/>
    <w:rsid w:val="001271BF"/>
    <w:rsid w:val="00127990"/>
    <w:rsid w:val="00131C3D"/>
    <w:rsid w:val="00133654"/>
    <w:rsid w:val="00133AC8"/>
    <w:rsid w:val="00133C1F"/>
    <w:rsid w:val="001348ED"/>
    <w:rsid w:val="00134C77"/>
    <w:rsid w:val="00135728"/>
    <w:rsid w:val="00135A2C"/>
    <w:rsid w:val="00135C36"/>
    <w:rsid w:val="00135E9E"/>
    <w:rsid w:val="00136949"/>
    <w:rsid w:val="00136D02"/>
    <w:rsid w:val="001418BE"/>
    <w:rsid w:val="00142976"/>
    <w:rsid w:val="00142DC7"/>
    <w:rsid w:val="00143E7B"/>
    <w:rsid w:val="00144237"/>
    <w:rsid w:val="00145F71"/>
    <w:rsid w:val="001473B3"/>
    <w:rsid w:val="00147EB8"/>
    <w:rsid w:val="0015054B"/>
    <w:rsid w:val="00150B7C"/>
    <w:rsid w:val="0015146C"/>
    <w:rsid w:val="00151A73"/>
    <w:rsid w:val="00152635"/>
    <w:rsid w:val="00152B17"/>
    <w:rsid w:val="00152C3F"/>
    <w:rsid w:val="00152FAE"/>
    <w:rsid w:val="00153381"/>
    <w:rsid w:val="001537E9"/>
    <w:rsid w:val="0015399B"/>
    <w:rsid w:val="00153DA7"/>
    <w:rsid w:val="00154520"/>
    <w:rsid w:val="0015502B"/>
    <w:rsid w:val="001558F8"/>
    <w:rsid w:val="001617F1"/>
    <w:rsid w:val="001627AD"/>
    <w:rsid w:val="001636BD"/>
    <w:rsid w:val="00164A44"/>
    <w:rsid w:val="001674D0"/>
    <w:rsid w:val="0017109D"/>
    <w:rsid w:val="00172C62"/>
    <w:rsid w:val="00174827"/>
    <w:rsid w:val="00175376"/>
    <w:rsid w:val="00176526"/>
    <w:rsid w:val="00176F0B"/>
    <w:rsid w:val="00177DA5"/>
    <w:rsid w:val="0018143F"/>
    <w:rsid w:val="0018168E"/>
    <w:rsid w:val="00181A59"/>
    <w:rsid w:val="00182249"/>
    <w:rsid w:val="00182904"/>
    <w:rsid w:val="00182E08"/>
    <w:rsid w:val="00183433"/>
    <w:rsid w:val="00185840"/>
    <w:rsid w:val="001858C1"/>
    <w:rsid w:val="00185EDA"/>
    <w:rsid w:val="00186024"/>
    <w:rsid w:val="001869CE"/>
    <w:rsid w:val="00186B2A"/>
    <w:rsid w:val="00187BD4"/>
    <w:rsid w:val="00190579"/>
    <w:rsid w:val="00191F46"/>
    <w:rsid w:val="001936F1"/>
    <w:rsid w:val="0019418D"/>
    <w:rsid w:val="001942A3"/>
    <w:rsid w:val="001945CA"/>
    <w:rsid w:val="00195CEE"/>
    <w:rsid w:val="001972B7"/>
    <w:rsid w:val="001A16E2"/>
    <w:rsid w:val="001A24D0"/>
    <w:rsid w:val="001A290E"/>
    <w:rsid w:val="001A2F46"/>
    <w:rsid w:val="001A3F81"/>
    <w:rsid w:val="001A4748"/>
    <w:rsid w:val="001A4ADB"/>
    <w:rsid w:val="001A7641"/>
    <w:rsid w:val="001A77A3"/>
    <w:rsid w:val="001A7CF6"/>
    <w:rsid w:val="001A7E4E"/>
    <w:rsid w:val="001B0766"/>
    <w:rsid w:val="001B092B"/>
    <w:rsid w:val="001B2EDC"/>
    <w:rsid w:val="001B2FBB"/>
    <w:rsid w:val="001B38CA"/>
    <w:rsid w:val="001B7C2C"/>
    <w:rsid w:val="001C02B0"/>
    <w:rsid w:val="001C1C84"/>
    <w:rsid w:val="001C24D5"/>
    <w:rsid w:val="001C2876"/>
    <w:rsid w:val="001C2E27"/>
    <w:rsid w:val="001C43ED"/>
    <w:rsid w:val="001C6385"/>
    <w:rsid w:val="001C678C"/>
    <w:rsid w:val="001C7804"/>
    <w:rsid w:val="001D05F7"/>
    <w:rsid w:val="001D06A3"/>
    <w:rsid w:val="001D0FD1"/>
    <w:rsid w:val="001D1EE9"/>
    <w:rsid w:val="001D3C53"/>
    <w:rsid w:val="001D4851"/>
    <w:rsid w:val="001D4954"/>
    <w:rsid w:val="001D5A7F"/>
    <w:rsid w:val="001D5AEB"/>
    <w:rsid w:val="001E1E38"/>
    <w:rsid w:val="001E1EF3"/>
    <w:rsid w:val="001E20C0"/>
    <w:rsid w:val="001E27C3"/>
    <w:rsid w:val="001E3388"/>
    <w:rsid w:val="001E3838"/>
    <w:rsid w:val="001E44BF"/>
    <w:rsid w:val="001E4B7C"/>
    <w:rsid w:val="001E71EE"/>
    <w:rsid w:val="001E76CD"/>
    <w:rsid w:val="001F39FE"/>
    <w:rsid w:val="001F5383"/>
    <w:rsid w:val="001F691A"/>
    <w:rsid w:val="002005F4"/>
    <w:rsid w:val="00200CB5"/>
    <w:rsid w:val="002010FD"/>
    <w:rsid w:val="00202CDE"/>
    <w:rsid w:val="00202ED4"/>
    <w:rsid w:val="0020643F"/>
    <w:rsid w:val="00207387"/>
    <w:rsid w:val="002107A1"/>
    <w:rsid w:val="002107A3"/>
    <w:rsid w:val="00211BEC"/>
    <w:rsid w:val="00212801"/>
    <w:rsid w:val="002148B4"/>
    <w:rsid w:val="002151C6"/>
    <w:rsid w:val="0021564D"/>
    <w:rsid w:val="00216623"/>
    <w:rsid w:val="0021663B"/>
    <w:rsid w:val="00216A54"/>
    <w:rsid w:val="002171AE"/>
    <w:rsid w:val="002213B5"/>
    <w:rsid w:val="002217EF"/>
    <w:rsid w:val="00221E0C"/>
    <w:rsid w:val="00223456"/>
    <w:rsid w:val="00223C6E"/>
    <w:rsid w:val="00224465"/>
    <w:rsid w:val="002253C7"/>
    <w:rsid w:val="00225D09"/>
    <w:rsid w:val="00225F01"/>
    <w:rsid w:val="002266F2"/>
    <w:rsid w:val="0023048F"/>
    <w:rsid w:val="002324CD"/>
    <w:rsid w:val="00232DB2"/>
    <w:rsid w:val="00233352"/>
    <w:rsid w:val="00233E9F"/>
    <w:rsid w:val="00234940"/>
    <w:rsid w:val="00234CF8"/>
    <w:rsid w:val="00235333"/>
    <w:rsid w:val="00236C63"/>
    <w:rsid w:val="00237DDB"/>
    <w:rsid w:val="00240C4B"/>
    <w:rsid w:val="002415FD"/>
    <w:rsid w:val="002429BD"/>
    <w:rsid w:val="002435FE"/>
    <w:rsid w:val="00243737"/>
    <w:rsid w:val="00243BBB"/>
    <w:rsid w:val="00243CD4"/>
    <w:rsid w:val="0024529E"/>
    <w:rsid w:val="00250A8E"/>
    <w:rsid w:val="00251DB8"/>
    <w:rsid w:val="002525DA"/>
    <w:rsid w:val="00252651"/>
    <w:rsid w:val="0025418D"/>
    <w:rsid w:val="00260943"/>
    <w:rsid w:val="00261B40"/>
    <w:rsid w:val="002641FF"/>
    <w:rsid w:val="00265C04"/>
    <w:rsid w:val="00265E67"/>
    <w:rsid w:val="00266B82"/>
    <w:rsid w:val="0027033D"/>
    <w:rsid w:val="002704AF"/>
    <w:rsid w:val="00271183"/>
    <w:rsid w:val="00273351"/>
    <w:rsid w:val="002747BD"/>
    <w:rsid w:val="002748D4"/>
    <w:rsid w:val="002750AF"/>
    <w:rsid w:val="00275171"/>
    <w:rsid w:val="00275366"/>
    <w:rsid w:val="002767F9"/>
    <w:rsid w:val="00277185"/>
    <w:rsid w:val="002773AF"/>
    <w:rsid w:val="0028020E"/>
    <w:rsid w:val="0028138B"/>
    <w:rsid w:val="0028139E"/>
    <w:rsid w:val="00281EEF"/>
    <w:rsid w:val="00282AB2"/>
    <w:rsid w:val="00283665"/>
    <w:rsid w:val="00284A9F"/>
    <w:rsid w:val="0028509A"/>
    <w:rsid w:val="0028599E"/>
    <w:rsid w:val="002879E0"/>
    <w:rsid w:val="00287BF8"/>
    <w:rsid w:val="002902E5"/>
    <w:rsid w:val="0029077C"/>
    <w:rsid w:val="00291BF7"/>
    <w:rsid w:val="0029355F"/>
    <w:rsid w:val="00293CA3"/>
    <w:rsid w:val="00296802"/>
    <w:rsid w:val="0029747B"/>
    <w:rsid w:val="002975A4"/>
    <w:rsid w:val="002A0F6A"/>
    <w:rsid w:val="002A20B5"/>
    <w:rsid w:val="002A3B37"/>
    <w:rsid w:val="002A5183"/>
    <w:rsid w:val="002A57FC"/>
    <w:rsid w:val="002A6ABA"/>
    <w:rsid w:val="002A6FE5"/>
    <w:rsid w:val="002B0D77"/>
    <w:rsid w:val="002B2017"/>
    <w:rsid w:val="002B4E4E"/>
    <w:rsid w:val="002B6568"/>
    <w:rsid w:val="002B6776"/>
    <w:rsid w:val="002B6B7D"/>
    <w:rsid w:val="002B7017"/>
    <w:rsid w:val="002B707D"/>
    <w:rsid w:val="002C201F"/>
    <w:rsid w:val="002C42E8"/>
    <w:rsid w:val="002C68AB"/>
    <w:rsid w:val="002C6E0D"/>
    <w:rsid w:val="002C7166"/>
    <w:rsid w:val="002D0A07"/>
    <w:rsid w:val="002D0CFE"/>
    <w:rsid w:val="002D25D7"/>
    <w:rsid w:val="002D2F70"/>
    <w:rsid w:val="002D332C"/>
    <w:rsid w:val="002D38E5"/>
    <w:rsid w:val="002D3FFB"/>
    <w:rsid w:val="002D728B"/>
    <w:rsid w:val="002D74DB"/>
    <w:rsid w:val="002D7519"/>
    <w:rsid w:val="002E10D4"/>
    <w:rsid w:val="002E1667"/>
    <w:rsid w:val="002E20B4"/>
    <w:rsid w:val="002E2736"/>
    <w:rsid w:val="002E45BE"/>
    <w:rsid w:val="002E4EF5"/>
    <w:rsid w:val="002E5FDF"/>
    <w:rsid w:val="002E6275"/>
    <w:rsid w:val="002E6DDC"/>
    <w:rsid w:val="002F25E1"/>
    <w:rsid w:val="002F2737"/>
    <w:rsid w:val="002F29F3"/>
    <w:rsid w:val="002F2D29"/>
    <w:rsid w:val="002F3CFC"/>
    <w:rsid w:val="002F4150"/>
    <w:rsid w:val="002F42CE"/>
    <w:rsid w:val="002F4672"/>
    <w:rsid w:val="002F5076"/>
    <w:rsid w:val="002F6177"/>
    <w:rsid w:val="002F753C"/>
    <w:rsid w:val="00300655"/>
    <w:rsid w:val="00302E66"/>
    <w:rsid w:val="0030518C"/>
    <w:rsid w:val="003051D2"/>
    <w:rsid w:val="00305583"/>
    <w:rsid w:val="0030676E"/>
    <w:rsid w:val="00306ECC"/>
    <w:rsid w:val="00307F82"/>
    <w:rsid w:val="00310483"/>
    <w:rsid w:val="003110F5"/>
    <w:rsid w:val="003120BD"/>
    <w:rsid w:val="00313081"/>
    <w:rsid w:val="0031391E"/>
    <w:rsid w:val="00313E59"/>
    <w:rsid w:val="00316C2E"/>
    <w:rsid w:val="0032034F"/>
    <w:rsid w:val="003241FA"/>
    <w:rsid w:val="00324EDA"/>
    <w:rsid w:val="0032508B"/>
    <w:rsid w:val="00325C3F"/>
    <w:rsid w:val="0032628C"/>
    <w:rsid w:val="00327F89"/>
    <w:rsid w:val="00331AF5"/>
    <w:rsid w:val="00332A8D"/>
    <w:rsid w:val="00332B50"/>
    <w:rsid w:val="00334B68"/>
    <w:rsid w:val="00334DC0"/>
    <w:rsid w:val="00336051"/>
    <w:rsid w:val="003403D7"/>
    <w:rsid w:val="00340829"/>
    <w:rsid w:val="00340E82"/>
    <w:rsid w:val="00341A5D"/>
    <w:rsid w:val="00342798"/>
    <w:rsid w:val="00342A9A"/>
    <w:rsid w:val="00343F4A"/>
    <w:rsid w:val="003445B1"/>
    <w:rsid w:val="0034733E"/>
    <w:rsid w:val="0035047C"/>
    <w:rsid w:val="003519B5"/>
    <w:rsid w:val="003525AE"/>
    <w:rsid w:val="0035277D"/>
    <w:rsid w:val="003532EA"/>
    <w:rsid w:val="00354C9F"/>
    <w:rsid w:val="00357FC7"/>
    <w:rsid w:val="00360E66"/>
    <w:rsid w:val="003627B4"/>
    <w:rsid w:val="00362844"/>
    <w:rsid w:val="00362DBD"/>
    <w:rsid w:val="003634D8"/>
    <w:rsid w:val="003672AB"/>
    <w:rsid w:val="003674E8"/>
    <w:rsid w:val="0037755A"/>
    <w:rsid w:val="00381744"/>
    <w:rsid w:val="00381F44"/>
    <w:rsid w:val="00383641"/>
    <w:rsid w:val="00384511"/>
    <w:rsid w:val="00384F1A"/>
    <w:rsid w:val="0038553B"/>
    <w:rsid w:val="00385F75"/>
    <w:rsid w:val="00386ACA"/>
    <w:rsid w:val="003908E6"/>
    <w:rsid w:val="00390D0B"/>
    <w:rsid w:val="0039529A"/>
    <w:rsid w:val="00395CA9"/>
    <w:rsid w:val="00397082"/>
    <w:rsid w:val="00397746"/>
    <w:rsid w:val="003A0BDA"/>
    <w:rsid w:val="003A1264"/>
    <w:rsid w:val="003A2047"/>
    <w:rsid w:val="003A2DC4"/>
    <w:rsid w:val="003A4605"/>
    <w:rsid w:val="003A543C"/>
    <w:rsid w:val="003A54AB"/>
    <w:rsid w:val="003A601B"/>
    <w:rsid w:val="003A6107"/>
    <w:rsid w:val="003A75BB"/>
    <w:rsid w:val="003B188E"/>
    <w:rsid w:val="003B3154"/>
    <w:rsid w:val="003B4785"/>
    <w:rsid w:val="003B4D19"/>
    <w:rsid w:val="003B51B4"/>
    <w:rsid w:val="003B5EEC"/>
    <w:rsid w:val="003B7B20"/>
    <w:rsid w:val="003C08E0"/>
    <w:rsid w:val="003C117D"/>
    <w:rsid w:val="003C1427"/>
    <w:rsid w:val="003C15F4"/>
    <w:rsid w:val="003C1668"/>
    <w:rsid w:val="003C3C48"/>
    <w:rsid w:val="003C46A3"/>
    <w:rsid w:val="003C5234"/>
    <w:rsid w:val="003C591A"/>
    <w:rsid w:val="003C5F98"/>
    <w:rsid w:val="003C7A29"/>
    <w:rsid w:val="003C7DEF"/>
    <w:rsid w:val="003D173B"/>
    <w:rsid w:val="003D2754"/>
    <w:rsid w:val="003D458C"/>
    <w:rsid w:val="003D4780"/>
    <w:rsid w:val="003D561D"/>
    <w:rsid w:val="003D7A86"/>
    <w:rsid w:val="003E10EC"/>
    <w:rsid w:val="003E148A"/>
    <w:rsid w:val="003E1F24"/>
    <w:rsid w:val="003E3A93"/>
    <w:rsid w:val="003E48DF"/>
    <w:rsid w:val="003E6F0A"/>
    <w:rsid w:val="003E715F"/>
    <w:rsid w:val="003E7329"/>
    <w:rsid w:val="003E7A56"/>
    <w:rsid w:val="003F0631"/>
    <w:rsid w:val="003F073D"/>
    <w:rsid w:val="003F0890"/>
    <w:rsid w:val="003F2235"/>
    <w:rsid w:val="003F30A3"/>
    <w:rsid w:val="003F45B5"/>
    <w:rsid w:val="003F48F5"/>
    <w:rsid w:val="003F51E4"/>
    <w:rsid w:val="003F53F2"/>
    <w:rsid w:val="003F6860"/>
    <w:rsid w:val="003F6902"/>
    <w:rsid w:val="00400306"/>
    <w:rsid w:val="004020CF"/>
    <w:rsid w:val="00403A76"/>
    <w:rsid w:val="00404A63"/>
    <w:rsid w:val="00405EA7"/>
    <w:rsid w:val="00406D60"/>
    <w:rsid w:val="00410274"/>
    <w:rsid w:val="00413BFF"/>
    <w:rsid w:val="00414550"/>
    <w:rsid w:val="004149E1"/>
    <w:rsid w:val="00414B81"/>
    <w:rsid w:val="00415A34"/>
    <w:rsid w:val="0041662D"/>
    <w:rsid w:val="00416D85"/>
    <w:rsid w:val="0041739E"/>
    <w:rsid w:val="00417B59"/>
    <w:rsid w:val="00417C1B"/>
    <w:rsid w:val="0042161C"/>
    <w:rsid w:val="0042274E"/>
    <w:rsid w:val="00423EA1"/>
    <w:rsid w:val="00426826"/>
    <w:rsid w:val="0042723D"/>
    <w:rsid w:val="00427477"/>
    <w:rsid w:val="00430146"/>
    <w:rsid w:val="00430271"/>
    <w:rsid w:val="004307A0"/>
    <w:rsid w:val="004307B4"/>
    <w:rsid w:val="00431891"/>
    <w:rsid w:val="00431A26"/>
    <w:rsid w:val="00431B01"/>
    <w:rsid w:val="0043228D"/>
    <w:rsid w:val="004361E4"/>
    <w:rsid w:val="004412AD"/>
    <w:rsid w:val="004421A1"/>
    <w:rsid w:val="0044230F"/>
    <w:rsid w:val="00443609"/>
    <w:rsid w:val="0044480B"/>
    <w:rsid w:val="00444A72"/>
    <w:rsid w:val="00444EC0"/>
    <w:rsid w:val="00446DF0"/>
    <w:rsid w:val="004502DE"/>
    <w:rsid w:val="00451DCB"/>
    <w:rsid w:val="00452082"/>
    <w:rsid w:val="0045306F"/>
    <w:rsid w:val="0045580A"/>
    <w:rsid w:val="00456BE2"/>
    <w:rsid w:val="00456F8C"/>
    <w:rsid w:val="004605FA"/>
    <w:rsid w:val="0046063A"/>
    <w:rsid w:val="004619DD"/>
    <w:rsid w:val="00462B47"/>
    <w:rsid w:val="00463205"/>
    <w:rsid w:val="00464834"/>
    <w:rsid w:val="00464872"/>
    <w:rsid w:val="00465676"/>
    <w:rsid w:val="004664F8"/>
    <w:rsid w:val="004669BE"/>
    <w:rsid w:val="00467AF1"/>
    <w:rsid w:val="0047093B"/>
    <w:rsid w:val="004710B3"/>
    <w:rsid w:val="004718CE"/>
    <w:rsid w:val="00471D11"/>
    <w:rsid w:val="00471E63"/>
    <w:rsid w:val="00474A49"/>
    <w:rsid w:val="0047709E"/>
    <w:rsid w:val="00477295"/>
    <w:rsid w:val="0047762B"/>
    <w:rsid w:val="00480D9E"/>
    <w:rsid w:val="00481719"/>
    <w:rsid w:val="00483508"/>
    <w:rsid w:val="00484882"/>
    <w:rsid w:val="00484F3B"/>
    <w:rsid w:val="004916E6"/>
    <w:rsid w:val="004936E5"/>
    <w:rsid w:val="004939B4"/>
    <w:rsid w:val="004965A2"/>
    <w:rsid w:val="004A0043"/>
    <w:rsid w:val="004A2E63"/>
    <w:rsid w:val="004A49EF"/>
    <w:rsid w:val="004A4FA1"/>
    <w:rsid w:val="004A5110"/>
    <w:rsid w:val="004A63F3"/>
    <w:rsid w:val="004A7BC7"/>
    <w:rsid w:val="004A7FF5"/>
    <w:rsid w:val="004B04DA"/>
    <w:rsid w:val="004B0D83"/>
    <w:rsid w:val="004B1018"/>
    <w:rsid w:val="004B302C"/>
    <w:rsid w:val="004B3B61"/>
    <w:rsid w:val="004B4009"/>
    <w:rsid w:val="004B47FC"/>
    <w:rsid w:val="004B6BF5"/>
    <w:rsid w:val="004B7960"/>
    <w:rsid w:val="004C028C"/>
    <w:rsid w:val="004C0ECB"/>
    <w:rsid w:val="004C0FF2"/>
    <w:rsid w:val="004C2159"/>
    <w:rsid w:val="004C3244"/>
    <w:rsid w:val="004C584B"/>
    <w:rsid w:val="004C6D9A"/>
    <w:rsid w:val="004C7A16"/>
    <w:rsid w:val="004D0C12"/>
    <w:rsid w:val="004D1B2A"/>
    <w:rsid w:val="004D211E"/>
    <w:rsid w:val="004D3045"/>
    <w:rsid w:val="004D519D"/>
    <w:rsid w:val="004D660D"/>
    <w:rsid w:val="004D7170"/>
    <w:rsid w:val="004D761D"/>
    <w:rsid w:val="004E011C"/>
    <w:rsid w:val="004E158B"/>
    <w:rsid w:val="004E162B"/>
    <w:rsid w:val="004E2E6B"/>
    <w:rsid w:val="004E31AD"/>
    <w:rsid w:val="004E3711"/>
    <w:rsid w:val="004E487C"/>
    <w:rsid w:val="004E4A00"/>
    <w:rsid w:val="004E5AF3"/>
    <w:rsid w:val="004E734B"/>
    <w:rsid w:val="004E786D"/>
    <w:rsid w:val="004F0186"/>
    <w:rsid w:val="004F21F1"/>
    <w:rsid w:val="004F26FE"/>
    <w:rsid w:val="004F48DE"/>
    <w:rsid w:val="004F4C3D"/>
    <w:rsid w:val="004F4DAB"/>
    <w:rsid w:val="004F4E27"/>
    <w:rsid w:val="004F4F17"/>
    <w:rsid w:val="004F51B8"/>
    <w:rsid w:val="004F5A26"/>
    <w:rsid w:val="004F6F5B"/>
    <w:rsid w:val="00500B65"/>
    <w:rsid w:val="00500BB0"/>
    <w:rsid w:val="005014DF"/>
    <w:rsid w:val="00501ABC"/>
    <w:rsid w:val="00501F83"/>
    <w:rsid w:val="005026D0"/>
    <w:rsid w:val="0050351E"/>
    <w:rsid w:val="005037A8"/>
    <w:rsid w:val="0050459C"/>
    <w:rsid w:val="00505706"/>
    <w:rsid w:val="0050588C"/>
    <w:rsid w:val="00506C25"/>
    <w:rsid w:val="00506D02"/>
    <w:rsid w:val="00506FA6"/>
    <w:rsid w:val="00507BCC"/>
    <w:rsid w:val="00507D2A"/>
    <w:rsid w:val="0051038B"/>
    <w:rsid w:val="005105C4"/>
    <w:rsid w:val="0051249A"/>
    <w:rsid w:val="00512D0C"/>
    <w:rsid w:val="00512E8F"/>
    <w:rsid w:val="0051360A"/>
    <w:rsid w:val="005136C2"/>
    <w:rsid w:val="005138DA"/>
    <w:rsid w:val="00513B2C"/>
    <w:rsid w:val="0051573B"/>
    <w:rsid w:val="00515789"/>
    <w:rsid w:val="00515EE0"/>
    <w:rsid w:val="00520598"/>
    <w:rsid w:val="00520668"/>
    <w:rsid w:val="00522EE0"/>
    <w:rsid w:val="0052314F"/>
    <w:rsid w:val="005231B7"/>
    <w:rsid w:val="005246F9"/>
    <w:rsid w:val="00524744"/>
    <w:rsid w:val="0052527D"/>
    <w:rsid w:val="00525AB8"/>
    <w:rsid w:val="005261CD"/>
    <w:rsid w:val="00530331"/>
    <w:rsid w:val="00531836"/>
    <w:rsid w:val="00533A88"/>
    <w:rsid w:val="00533BF5"/>
    <w:rsid w:val="00534788"/>
    <w:rsid w:val="0053659E"/>
    <w:rsid w:val="00537674"/>
    <w:rsid w:val="005407BD"/>
    <w:rsid w:val="00540924"/>
    <w:rsid w:val="0054114D"/>
    <w:rsid w:val="00541D87"/>
    <w:rsid w:val="005426E7"/>
    <w:rsid w:val="00543FAB"/>
    <w:rsid w:val="00547000"/>
    <w:rsid w:val="00550521"/>
    <w:rsid w:val="00550670"/>
    <w:rsid w:val="00552A1F"/>
    <w:rsid w:val="00552D1E"/>
    <w:rsid w:val="00553735"/>
    <w:rsid w:val="0055416D"/>
    <w:rsid w:val="0055426A"/>
    <w:rsid w:val="005542B0"/>
    <w:rsid w:val="005554CF"/>
    <w:rsid w:val="00556367"/>
    <w:rsid w:val="00557C1E"/>
    <w:rsid w:val="00560157"/>
    <w:rsid w:val="00560D84"/>
    <w:rsid w:val="00561D88"/>
    <w:rsid w:val="00562048"/>
    <w:rsid w:val="00562672"/>
    <w:rsid w:val="00562711"/>
    <w:rsid w:val="00562C06"/>
    <w:rsid w:val="005654DF"/>
    <w:rsid w:val="0056570A"/>
    <w:rsid w:val="00565D31"/>
    <w:rsid w:val="005661F1"/>
    <w:rsid w:val="005703CA"/>
    <w:rsid w:val="005716FF"/>
    <w:rsid w:val="00571AE9"/>
    <w:rsid w:val="00573A51"/>
    <w:rsid w:val="00575414"/>
    <w:rsid w:val="005770DE"/>
    <w:rsid w:val="00580FA4"/>
    <w:rsid w:val="00581779"/>
    <w:rsid w:val="00581C9D"/>
    <w:rsid w:val="00584BCE"/>
    <w:rsid w:val="00584F4F"/>
    <w:rsid w:val="00584F9B"/>
    <w:rsid w:val="005857CB"/>
    <w:rsid w:val="00586461"/>
    <w:rsid w:val="0058658E"/>
    <w:rsid w:val="00586700"/>
    <w:rsid w:val="00586CE0"/>
    <w:rsid w:val="00587402"/>
    <w:rsid w:val="0059236B"/>
    <w:rsid w:val="00592E05"/>
    <w:rsid w:val="00593CB2"/>
    <w:rsid w:val="0059500A"/>
    <w:rsid w:val="0059600A"/>
    <w:rsid w:val="00597A50"/>
    <w:rsid w:val="00597F84"/>
    <w:rsid w:val="005A03B4"/>
    <w:rsid w:val="005A09A5"/>
    <w:rsid w:val="005A2988"/>
    <w:rsid w:val="005A2F78"/>
    <w:rsid w:val="005A3823"/>
    <w:rsid w:val="005A3F70"/>
    <w:rsid w:val="005A4A08"/>
    <w:rsid w:val="005A758D"/>
    <w:rsid w:val="005A7C92"/>
    <w:rsid w:val="005B0599"/>
    <w:rsid w:val="005B1431"/>
    <w:rsid w:val="005B34B5"/>
    <w:rsid w:val="005B41F1"/>
    <w:rsid w:val="005B4DCA"/>
    <w:rsid w:val="005C00B1"/>
    <w:rsid w:val="005C2155"/>
    <w:rsid w:val="005C2D2A"/>
    <w:rsid w:val="005C359A"/>
    <w:rsid w:val="005C46E3"/>
    <w:rsid w:val="005C663B"/>
    <w:rsid w:val="005C680F"/>
    <w:rsid w:val="005D0BF3"/>
    <w:rsid w:val="005D1BDB"/>
    <w:rsid w:val="005D1E05"/>
    <w:rsid w:val="005D2512"/>
    <w:rsid w:val="005D25E0"/>
    <w:rsid w:val="005D5196"/>
    <w:rsid w:val="005D5829"/>
    <w:rsid w:val="005D7296"/>
    <w:rsid w:val="005D7C83"/>
    <w:rsid w:val="005E04B9"/>
    <w:rsid w:val="005E1ABF"/>
    <w:rsid w:val="005E1F07"/>
    <w:rsid w:val="005E22B4"/>
    <w:rsid w:val="005E2CC9"/>
    <w:rsid w:val="005E4940"/>
    <w:rsid w:val="005E70E6"/>
    <w:rsid w:val="005F2380"/>
    <w:rsid w:val="005F2C08"/>
    <w:rsid w:val="005F2E7D"/>
    <w:rsid w:val="005F47D6"/>
    <w:rsid w:val="005F5BEF"/>
    <w:rsid w:val="00603EB2"/>
    <w:rsid w:val="00606B68"/>
    <w:rsid w:val="00607E82"/>
    <w:rsid w:val="00610792"/>
    <w:rsid w:val="0061219E"/>
    <w:rsid w:val="006123C1"/>
    <w:rsid w:val="00612A9B"/>
    <w:rsid w:val="00612FFF"/>
    <w:rsid w:val="00613F6E"/>
    <w:rsid w:val="00613F84"/>
    <w:rsid w:val="00614B8B"/>
    <w:rsid w:val="00614C76"/>
    <w:rsid w:val="00617F1E"/>
    <w:rsid w:val="00621001"/>
    <w:rsid w:val="00622993"/>
    <w:rsid w:val="00622A3A"/>
    <w:rsid w:val="0062332A"/>
    <w:rsid w:val="0062362E"/>
    <w:rsid w:val="00624877"/>
    <w:rsid w:val="00627776"/>
    <w:rsid w:val="00631952"/>
    <w:rsid w:val="00634281"/>
    <w:rsid w:val="0063588E"/>
    <w:rsid w:val="00636BAB"/>
    <w:rsid w:val="0064038C"/>
    <w:rsid w:val="006405A5"/>
    <w:rsid w:val="00640C2B"/>
    <w:rsid w:val="00640DB2"/>
    <w:rsid w:val="00643CCB"/>
    <w:rsid w:val="00644289"/>
    <w:rsid w:val="0064476E"/>
    <w:rsid w:val="00644894"/>
    <w:rsid w:val="00644B05"/>
    <w:rsid w:val="0064585A"/>
    <w:rsid w:val="00646075"/>
    <w:rsid w:val="006466F0"/>
    <w:rsid w:val="006472A1"/>
    <w:rsid w:val="00647AC9"/>
    <w:rsid w:val="00647BFA"/>
    <w:rsid w:val="00650A82"/>
    <w:rsid w:val="00651ACE"/>
    <w:rsid w:val="00652CD1"/>
    <w:rsid w:val="006533DE"/>
    <w:rsid w:val="00653DA2"/>
    <w:rsid w:val="006551EA"/>
    <w:rsid w:val="006558F2"/>
    <w:rsid w:val="00655B9D"/>
    <w:rsid w:val="00655C2E"/>
    <w:rsid w:val="006562BB"/>
    <w:rsid w:val="006573E6"/>
    <w:rsid w:val="00661D49"/>
    <w:rsid w:val="0066290F"/>
    <w:rsid w:val="00662F14"/>
    <w:rsid w:val="006630FA"/>
    <w:rsid w:val="006634D8"/>
    <w:rsid w:val="00663D65"/>
    <w:rsid w:val="006656F0"/>
    <w:rsid w:val="00666702"/>
    <w:rsid w:val="00666995"/>
    <w:rsid w:val="00667094"/>
    <w:rsid w:val="0067321D"/>
    <w:rsid w:val="00674780"/>
    <w:rsid w:val="006757D8"/>
    <w:rsid w:val="00676B2D"/>
    <w:rsid w:val="006775C1"/>
    <w:rsid w:val="006775D8"/>
    <w:rsid w:val="00677B9B"/>
    <w:rsid w:val="00677CD1"/>
    <w:rsid w:val="00677FA7"/>
    <w:rsid w:val="00681F56"/>
    <w:rsid w:val="00682BC5"/>
    <w:rsid w:val="00683212"/>
    <w:rsid w:val="00683396"/>
    <w:rsid w:val="006848E5"/>
    <w:rsid w:val="00686245"/>
    <w:rsid w:val="0068669E"/>
    <w:rsid w:val="00686955"/>
    <w:rsid w:val="00687870"/>
    <w:rsid w:val="0069073F"/>
    <w:rsid w:val="00692A89"/>
    <w:rsid w:val="0069300C"/>
    <w:rsid w:val="006937D8"/>
    <w:rsid w:val="006947CB"/>
    <w:rsid w:val="006A0EE8"/>
    <w:rsid w:val="006A1010"/>
    <w:rsid w:val="006A150B"/>
    <w:rsid w:val="006A2917"/>
    <w:rsid w:val="006A5174"/>
    <w:rsid w:val="006A6100"/>
    <w:rsid w:val="006A621F"/>
    <w:rsid w:val="006A66FE"/>
    <w:rsid w:val="006A72AF"/>
    <w:rsid w:val="006A75E1"/>
    <w:rsid w:val="006B18BE"/>
    <w:rsid w:val="006B3922"/>
    <w:rsid w:val="006B4900"/>
    <w:rsid w:val="006B5519"/>
    <w:rsid w:val="006B55C1"/>
    <w:rsid w:val="006B6455"/>
    <w:rsid w:val="006B6BC8"/>
    <w:rsid w:val="006B7220"/>
    <w:rsid w:val="006C05AF"/>
    <w:rsid w:val="006C3A43"/>
    <w:rsid w:val="006C4762"/>
    <w:rsid w:val="006C48FC"/>
    <w:rsid w:val="006C58B3"/>
    <w:rsid w:val="006C5C35"/>
    <w:rsid w:val="006C74EA"/>
    <w:rsid w:val="006D0950"/>
    <w:rsid w:val="006D1B3E"/>
    <w:rsid w:val="006D1B83"/>
    <w:rsid w:val="006D3FC7"/>
    <w:rsid w:val="006D4021"/>
    <w:rsid w:val="006D5E16"/>
    <w:rsid w:val="006D622B"/>
    <w:rsid w:val="006D7F5E"/>
    <w:rsid w:val="006E1225"/>
    <w:rsid w:val="006E30D0"/>
    <w:rsid w:val="006E30EE"/>
    <w:rsid w:val="006E337B"/>
    <w:rsid w:val="006E3F44"/>
    <w:rsid w:val="006E4A3F"/>
    <w:rsid w:val="006E4D9A"/>
    <w:rsid w:val="006E5A50"/>
    <w:rsid w:val="006E6344"/>
    <w:rsid w:val="006E698B"/>
    <w:rsid w:val="006F0830"/>
    <w:rsid w:val="006F0A45"/>
    <w:rsid w:val="006F2B75"/>
    <w:rsid w:val="006F4388"/>
    <w:rsid w:val="006F5617"/>
    <w:rsid w:val="006F5C17"/>
    <w:rsid w:val="006F648C"/>
    <w:rsid w:val="006F663B"/>
    <w:rsid w:val="006F6C5C"/>
    <w:rsid w:val="006F7B4D"/>
    <w:rsid w:val="00700CED"/>
    <w:rsid w:val="00701348"/>
    <w:rsid w:val="007021A8"/>
    <w:rsid w:val="00703B02"/>
    <w:rsid w:val="00704659"/>
    <w:rsid w:val="00705566"/>
    <w:rsid w:val="00705718"/>
    <w:rsid w:val="00705955"/>
    <w:rsid w:val="00707017"/>
    <w:rsid w:val="0070713E"/>
    <w:rsid w:val="0070759A"/>
    <w:rsid w:val="00707758"/>
    <w:rsid w:val="0071052B"/>
    <w:rsid w:val="00710DCC"/>
    <w:rsid w:val="0071151E"/>
    <w:rsid w:val="00711762"/>
    <w:rsid w:val="00711983"/>
    <w:rsid w:val="00714CC8"/>
    <w:rsid w:val="00714F34"/>
    <w:rsid w:val="00715498"/>
    <w:rsid w:val="007162AA"/>
    <w:rsid w:val="007169CD"/>
    <w:rsid w:val="00720119"/>
    <w:rsid w:val="00720473"/>
    <w:rsid w:val="00720A9A"/>
    <w:rsid w:val="00720E9D"/>
    <w:rsid w:val="007211E1"/>
    <w:rsid w:val="00721403"/>
    <w:rsid w:val="00721872"/>
    <w:rsid w:val="00721D0A"/>
    <w:rsid w:val="007224D5"/>
    <w:rsid w:val="0072289C"/>
    <w:rsid w:val="007229E2"/>
    <w:rsid w:val="00722EF6"/>
    <w:rsid w:val="0072344F"/>
    <w:rsid w:val="00723998"/>
    <w:rsid w:val="007249D1"/>
    <w:rsid w:val="00724A83"/>
    <w:rsid w:val="007256AC"/>
    <w:rsid w:val="007308A3"/>
    <w:rsid w:val="00730F98"/>
    <w:rsid w:val="00731489"/>
    <w:rsid w:val="0073327F"/>
    <w:rsid w:val="00733352"/>
    <w:rsid w:val="007340EE"/>
    <w:rsid w:val="00735238"/>
    <w:rsid w:val="007357A3"/>
    <w:rsid w:val="007367C9"/>
    <w:rsid w:val="007371C0"/>
    <w:rsid w:val="007425C0"/>
    <w:rsid w:val="007433BA"/>
    <w:rsid w:val="00743D51"/>
    <w:rsid w:val="00746969"/>
    <w:rsid w:val="00746F05"/>
    <w:rsid w:val="00750CC3"/>
    <w:rsid w:val="007525BF"/>
    <w:rsid w:val="00752833"/>
    <w:rsid w:val="00752B99"/>
    <w:rsid w:val="00752BE6"/>
    <w:rsid w:val="00753C7F"/>
    <w:rsid w:val="00756E73"/>
    <w:rsid w:val="00756F60"/>
    <w:rsid w:val="007602BF"/>
    <w:rsid w:val="00763037"/>
    <w:rsid w:val="007641BC"/>
    <w:rsid w:val="007642D3"/>
    <w:rsid w:val="007646CE"/>
    <w:rsid w:val="0077055F"/>
    <w:rsid w:val="00770A5E"/>
    <w:rsid w:val="00772EA9"/>
    <w:rsid w:val="0077505A"/>
    <w:rsid w:val="00775637"/>
    <w:rsid w:val="00775B22"/>
    <w:rsid w:val="00780315"/>
    <w:rsid w:val="00780FED"/>
    <w:rsid w:val="00781C2D"/>
    <w:rsid w:val="007822C7"/>
    <w:rsid w:val="00783233"/>
    <w:rsid w:val="00783306"/>
    <w:rsid w:val="00783885"/>
    <w:rsid w:val="0078417C"/>
    <w:rsid w:val="0078537B"/>
    <w:rsid w:val="0078568A"/>
    <w:rsid w:val="00790674"/>
    <w:rsid w:val="00791557"/>
    <w:rsid w:val="007927E8"/>
    <w:rsid w:val="00792FA4"/>
    <w:rsid w:val="007949B0"/>
    <w:rsid w:val="00797409"/>
    <w:rsid w:val="00797610"/>
    <w:rsid w:val="007A3FFA"/>
    <w:rsid w:val="007A456B"/>
    <w:rsid w:val="007A5602"/>
    <w:rsid w:val="007A7AC2"/>
    <w:rsid w:val="007B03B0"/>
    <w:rsid w:val="007B0663"/>
    <w:rsid w:val="007B169F"/>
    <w:rsid w:val="007B298F"/>
    <w:rsid w:val="007B3066"/>
    <w:rsid w:val="007B42EE"/>
    <w:rsid w:val="007B68D0"/>
    <w:rsid w:val="007B76F9"/>
    <w:rsid w:val="007B7BD9"/>
    <w:rsid w:val="007C098F"/>
    <w:rsid w:val="007C0B82"/>
    <w:rsid w:val="007C0CDB"/>
    <w:rsid w:val="007C336B"/>
    <w:rsid w:val="007C4351"/>
    <w:rsid w:val="007C50BC"/>
    <w:rsid w:val="007C72EF"/>
    <w:rsid w:val="007C7485"/>
    <w:rsid w:val="007C7A44"/>
    <w:rsid w:val="007C7C77"/>
    <w:rsid w:val="007C7F63"/>
    <w:rsid w:val="007D0F86"/>
    <w:rsid w:val="007D1F4C"/>
    <w:rsid w:val="007D3075"/>
    <w:rsid w:val="007D3D54"/>
    <w:rsid w:val="007D3F92"/>
    <w:rsid w:val="007D43BA"/>
    <w:rsid w:val="007D493A"/>
    <w:rsid w:val="007D4D96"/>
    <w:rsid w:val="007E001C"/>
    <w:rsid w:val="007E2696"/>
    <w:rsid w:val="007E5BC2"/>
    <w:rsid w:val="007E63A1"/>
    <w:rsid w:val="007E69AD"/>
    <w:rsid w:val="007E7674"/>
    <w:rsid w:val="007F1BAA"/>
    <w:rsid w:val="007F3466"/>
    <w:rsid w:val="007F35EE"/>
    <w:rsid w:val="007F3C4E"/>
    <w:rsid w:val="007F4B0E"/>
    <w:rsid w:val="007F6787"/>
    <w:rsid w:val="007F7FFB"/>
    <w:rsid w:val="00802574"/>
    <w:rsid w:val="00802B84"/>
    <w:rsid w:val="00807012"/>
    <w:rsid w:val="008123BE"/>
    <w:rsid w:val="00812606"/>
    <w:rsid w:val="00813033"/>
    <w:rsid w:val="00813644"/>
    <w:rsid w:val="008137B6"/>
    <w:rsid w:val="008139D4"/>
    <w:rsid w:val="00814282"/>
    <w:rsid w:val="00814637"/>
    <w:rsid w:val="008153A3"/>
    <w:rsid w:val="00821287"/>
    <w:rsid w:val="00821A2C"/>
    <w:rsid w:val="008238C4"/>
    <w:rsid w:val="00823E20"/>
    <w:rsid w:val="00824249"/>
    <w:rsid w:val="00825D6E"/>
    <w:rsid w:val="008265D3"/>
    <w:rsid w:val="00827F4D"/>
    <w:rsid w:val="00830794"/>
    <w:rsid w:val="00830927"/>
    <w:rsid w:val="00832418"/>
    <w:rsid w:val="0083389F"/>
    <w:rsid w:val="00834AC9"/>
    <w:rsid w:val="00834E5D"/>
    <w:rsid w:val="00835296"/>
    <w:rsid w:val="00837F0C"/>
    <w:rsid w:val="008404DD"/>
    <w:rsid w:val="00841D2B"/>
    <w:rsid w:val="00844030"/>
    <w:rsid w:val="0084597C"/>
    <w:rsid w:val="00846775"/>
    <w:rsid w:val="00846BE6"/>
    <w:rsid w:val="0084789F"/>
    <w:rsid w:val="00847F68"/>
    <w:rsid w:val="0085041C"/>
    <w:rsid w:val="008507B5"/>
    <w:rsid w:val="00850D25"/>
    <w:rsid w:val="00851053"/>
    <w:rsid w:val="00851E65"/>
    <w:rsid w:val="008521E3"/>
    <w:rsid w:val="00853637"/>
    <w:rsid w:val="008541AF"/>
    <w:rsid w:val="008545D0"/>
    <w:rsid w:val="00855AB9"/>
    <w:rsid w:val="00855FB5"/>
    <w:rsid w:val="008560BD"/>
    <w:rsid w:val="00860FB1"/>
    <w:rsid w:val="0086126F"/>
    <w:rsid w:val="00862446"/>
    <w:rsid w:val="00862522"/>
    <w:rsid w:val="00862708"/>
    <w:rsid w:val="00863223"/>
    <w:rsid w:val="00863269"/>
    <w:rsid w:val="00863973"/>
    <w:rsid w:val="00864302"/>
    <w:rsid w:val="00864410"/>
    <w:rsid w:val="00864BDE"/>
    <w:rsid w:val="00867010"/>
    <w:rsid w:val="0087315B"/>
    <w:rsid w:val="008750EE"/>
    <w:rsid w:val="00875E59"/>
    <w:rsid w:val="00876519"/>
    <w:rsid w:val="0087727F"/>
    <w:rsid w:val="00880692"/>
    <w:rsid w:val="00880B49"/>
    <w:rsid w:val="00881D0E"/>
    <w:rsid w:val="0088317D"/>
    <w:rsid w:val="008838B5"/>
    <w:rsid w:val="008844E2"/>
    <w:rsid w:val="00884FCE"/>
    <w:rsid w:val="0088654D"/>
    <w:rsid w:val="00887015"/>
    <w:rsid w:val="008910E6"/>
    <w:rsid w:val="00892D35"/>
    <w:rsid w:val="00893D7A"/>
    <w:rsid w:val="00895D25"/>
    <w:rsid w:val="00895DBB"/>
    <w:rsid w:val="0089695E"/>
    <w:rsid w:val="008A0B27"/>
    <w:rsid w:val="008A0ED1"/>
    <w:rsid w:val="008A1360"/>
    <w:rsid w:val="008A13EF"/>
    <w:rsid w:val="008A215C"/>
    <w:rsid w:val="008A36B3"/>
    <w:rsid w:val="008A4073"/>
    <w:rsid w:val="008A5432"/>
    <w:rsid w:val="008A6FC2"/>
    <w:rsid w:val="008A7CC6"/>
    <w:rsid w:val="008B28E6"/>
    <w:rsid w:val="008B3AF0"/>
    <w:rsid w:val="008B40A4"/>
    <w:rsid w:val="008B5023"/>
    <w:rsid w:val="008C0EAA"/>
    <w:rsid w:val="008C1A56"/>
    <w:rsid w:val="008C1FE5"/>
    <w:rsid w:val="008C232E"/>
    <w:rsid w:val="008C3507"/>
    <w:rsid w:val="008C6BB0"/>
    <w:rsid w:val="008C6D17"/>
    <w:rsid w:val="008D1C2B"/>
    <w:rsid w:val="008D4DA8"/>
    <w:rsid w:val="008D7791"/>
    <w:rsid w:val="008D7C62"/>
    <w:rsid w:val="008E0691"/>
    <w:rsid w:val="008E156F"/>
    <w:rsid w:val="008E3BD1"/>
    <w:rsid w:val="008E4CFC"/>
    <w:rsid w:val="008E6A86"/>
    <w:rsid w:val="008E6E62"/>
    <w:rsid w:val="008E75D5"/>
    <w:rsid w:val="008F0752"/>
    <w:rsid w:val="008F1063"/>
    <w:rsid w:val="008F20A4"/>
    <w:rsid w:val="008F2F7B"/>
    <w:rsid w:val="008F449E"/>
    <w:rsid w:val="008F5306"/>
    <w:rsid w:val="008F6C1A"/>
    <w:rsid w:val="008F7C1D"/>
    <w:rsid w:val="0090122B"/>
    <w:rsid w:val="0090186B"/>
    <w:rsid w:val="009022D4"/>
    <w:rsid w:val="00903132"/>
    <w:rsid w:val="00904403"/>
    <w:rsid w:val="0090479A"/>
    <w:rsid w:val="009056F7"/>
    <w:rsid w:val="00906BB2"/>
    <w:rsid w:val="00907BDD"/>
    <w:rsid w:val="009107CB"/>
    <w:rsid w:val="009108EF"/>
    <w:rsid w:val="00911948"/>
    <w:rsid w:val="0091310B"/>
    <w:rsid w:val="009133A9"/>
    <w:rsid w:val="00914401"/>
    <w:rsid w:val="00916DA4"/>
    <w:rsid w:val="009179AB"/>
    <w:rsid w:val="0092093D"/>
    <w:rsid w:val="0092254B"/>
    <w:rsid w:val="00923673"/>
    <w:rsid w:val="0092394D"/>
    <w:rsid w:val="00923980"/>
    <w:rsid w:val="0092399E"/>
    <w:rsid w:val="00925881"/>
    <w:rsid w:val="00925BFC"/>
    <w:rsid w:val="00925D1B"/>
    <w:rsid w:val="0092662D"/>
    <w:rsid w:val="00927F55"/>
    <w:rsid w:val="00932FE9"/>
    <w:rsid w:val="00935913"/>
    <w:rsid w:val="009366A9"/>
    <w:rsid w:val="00936F8E"/>
    <w:rsid w:val="0093774D"/>
    <w:rsid w:val="00942823"/>
    <w:rsid w:val="009444CB"/>
    <w:rsid w:val="00951CE7"/>
    <w:rsid w:val="00951FB2"/>
    <w:rsid w:val="00952795"/>
    <w:rsid w:val="00953A8E"/>
    <w:rsid w:val="009545D0"/>
    <w:rsid w:val="009561E5"/>
    <w:rsid w:val="00956C80"/>
    <w:rsid w:val="009614CC"/>
    <w:rsid w:val="0096263D"/>
    <w:rsid w:val="00967703"/>
    <w:rsid w:val="009701F4"/>
    <w:rsid w:val="009703F1"/>
    <w:rsid w:val="00970476"/>
    <w:rsid w:val="00971115"/>
    <w:rsid w:val="00971145"/>
    <w:rsid w:val="009718C6"/>
    <w:rsid w:val="00971F57"/>
    <w:rsid w:val="00973846"/>
    <w:rsid w:val="00974BEB"/>
    <w:rsid w:val="00974C60"/>
    <w:rsid w:val="00974C71"/>
    <w:rsid w:val="0097516F"/>
    <w:rsid w:val="00975651"/>
    <w:rsid w:val="00975C3E"/>
    <w:rsid w:val="00976C46"/>
    <w:rsid w:val="0097739F"/>
    <w:rsid w:val="00977D44"/>
    <w:rsid w:val="00981DCE"/>
    <w:rsid w:val="00985EB9"/>
    <w:rsid w:val="00986225"/>
    <w:rsid w:val="009869C3"/>
    <w:rsid w:val="009901F2"/>
    <w:rsid w:val="00991118"/>
    <w:rsid w:val="009913FF"/>
    <w:rsid w:val="0099216B"/>
    <w:rsid w:val="0099275B"/>
    <w:rsid w:val="00993412"/>
    <w:rsid w:val="009937FF"/>
    <w:rsid w:val="009938BF"/>
    <w:rsid w:val="00993F20"/>
    <w:rsid w:val="009949B7"/>
    <w:rsid w:val="009953A8"/>
    <w:rsid w:val="009A1337"/>
    <w:rsid w:val="009A4B10"/>
    <w:rsid w:val="009A4D6B"/>
    <w:rsid w:val="009B13E6"/>
    <w:rsid w:val="009B1470"/>
    <w:rsid w:val="009B2598"/>
    <w:rsid w:val="009B7305"/>
    <w:rsid w:val="009B7C1B"/>
    <w:rsid w:val="009C0142"/>
    <w:rsid w:val="009C131A"/>
    <w:rsid w:val="009C157F"/>
    <w:rsid w:val="009C19CE"/>
    <w:rsid w:val="009C26E1"/>
    <w:rsid w:val="009C40EB"/>
    <w:rsid w:val="009C43D8"/>
    <w:rsid w:val="009C444F"/>
    <w:rsid w:val="009C5590"/>
    <w:rsid w:val="009C7253"/>
    <w:rsid w:val="009C79EC"/>
    <w:rsid w:val="009D01F3"/>
    <w:rsid w:val="009D1619"/>
    <w:rsid w:val="009D3BD2"/>
    <w:rsid w:val="009D476C"/>
    <w:rsid w:val="009D47E7"/>
    <w:rsid w:val="009D5760"/>
    <w:rsid w:val="009D5ED1"/>
    <w:rsid w:val="009D6625"/>
    <w:rsid w:val="009D7BCD"/>
    <w:rsid w:val="009D7BCE"/>
    <w:rsid w:val="009E222C"/>
    <w:rsid w:val="009E2EE9"/>
    <w:rsid w:val="009E3922"/>
    <w:rsid w:val="009E484C"/>
    <w:rsid w:val="009E5A07"/>
    <w:rsid w:val="009E5C24"/>
    <w:rsid w:val="009F0069"/>
    <w:rsid w:val="009F020E"/>
    <w:rsid w:val="009F0A88"/>
    <w:rsid w:val="009F114E"/>
    <w:rsid w:val="009F1217"/>
    <w:rsid w:val="009F19EA"/>
    <w:rsid w:val="009F2792"/>
    <w:rsid w:val="009F313B"/>
    <w:rsid w:val="009F318B"/>
    <w:rsid w:val="009F5E93"/>
    <w:rsid w:val="009F6839"/>
    <w:rsid w:val="009F6856"/>
    <w:rsid w:val="009F74C8"/>
    <w:rsid w:val="009F7D61"/>
    <w:rsid w:val="00A00CB5"/>
    <w:rsid w:val="00A01F15"/>
    <w:rsid w:val="00A03692"/>
    <w:rsid w:val="00A03769"/>
    <w:rsid w:val="00A041E8"/>
    <w:rsid w:val="00A04A76"/>
    <w:rsid w:val="00A052E1"/>
    <w:rsid w:val="00A058D0"/>
    <w:rsid w:val="00A10D8D"/>
    <w:rsid w:val="00A11388"/>
    <w:rsid w:val="00A1250E"/>
    <w:rsid w:val="00A15AF1"/>
    <w:rsid w:val="00A160A3"/>
    <w:rsid w:val="00A1697F"/>
    <w:rsid w:val="00A206E6"/>
    <w:rsid w:val="00A20D7E"/>
    <w:rsid w:val="00A216DE"/>
    <w:rsid w:val="00A2246B"/>
    <w:rsid w:val="00A25028"/>
    <w:rsid w:val="00A25A23"/>
    <w:rsid w:val="00A2695C"/>
    <w:rsid w:val="00A26CAC"/>
    <w:rsid w:val="00A26ED1"/>
    <w:rsid w:val="00A2729E"/>
    <w:rsid w:val="00A30CCF"/>
    <w:rsid w:val="00A31FEB"/>
    <w:rsid w:val="00A32E91"/>
    <w:rsid w:val="00A40A14"/>
    <w:rsid w:val="00A42AEB"/>
    <w:rsid w:val="00A44939"/>
    <w:rsid w:val="00A464C0"/>
    <w:rsid w:val="00A47D30"/>
    <w:rsid w:val="00A47F3D"/>
    <w:rsid w:val="00A50071"/>
    <w:rsid w:val="00A50D2B"/>
    <w:rsid w:val="00A51AD5"/>
    <w:rsid w:val="00A5203E"/>
    <w:rsid w:val="00A53DAA"/>
    <w:rsid w:val="00A53EE7"/>
    <w:rsid w:val="00A541DE"/>
    <w:rsid w:val="00A548F5"/>
    <w:rsid w:val="00A55811"/>
    <w:rsid w:val="00A56485"/>
    <w:rsid w:val="00A569C6"/>
    <w:rsid w:val="00A57302"/>
    <w:rsid w:val="00A603EE"/>
    <w:rsid w:val="00A6050C"/>
    <w:rsid w:val="00A608B3"/>
    <w:rsid w:val="00A60CDB"/>
    <w:rsid w:val="00A64890"/>
    <w:rsid w:val="00A64DC1"/>
    <w:rsid w:val="00A669E4"/>
    <w:rsid w:val="00A66F3F"/>
    <w:rsid w:val="00A676AA"/>
    <w:rsid w:val="00A70530"/>
    <w:rsid w:val="00A7157A"/>
    <w:rsid w:val="00A7241A"/>
    <w:rsid w:val="00A72497"/>
    <w:rsid w:val="00A72516"/>
    <w:rsid w:val="00A72699"/>
    <w:rsid w:val="00A72D63"/>
    <w:rsid w:val="00A734B1"/>
    <w:rsid w:val="00A750DF"/>
    <w:rsid w:val="00A7611F"/>
    <w:rsid w:val="00A76E65"/>
    <w:rsid w:val="00A7725D"/>
    <w:rsid w:val="00A80F60"/>
    <w:rsid w:val="00A81E8C"/>
    <w:rsid w:val="00A823F9"/>
    <w:rsid w:val="00A8246F"/>
    <w:rsid w:val="00A824BD"/>
    <w:rsid w:val="00A83F1E"/>
    <w:rsid w:val="00A84394"/>
    <w:rsid w:val="00A84AF8"/>
    <w:rsid w:val="00A84DD9"/>
    <w:rsid w:val="00A85B64"/>
    <w:rsid w:val="00A878E7"/>
    <w:rsid w:val="00A91D0D"/>
    <w:rsid w:val="00A9371A"/>
    <w:rsid w:val="00A94A17"/>
    <w:rsid w:val="00A9574A"/>
    <w:rsid w:val="00A95776"/>
    <w:rsid w:val="00A97078"/>
    <w:rsid w:val="00A97881"/>
    <w:rsid w:val="00A9797A"/>
    <w:rsid w:val="00A97F67"/>
    <w:rsid w:val="00AA072E"/>
    <w:rsid w:val="00AA0BB6"/>
    <w:rsid w:val="00AA12FA"/>
    <w:rsid w:val="00AA2758"/>
    <w:rsid w:val="00AA3146"/>
    <w:rsid w:val="00AA57D9"/>
    <w:rsid w:val="00AA6153"/>
    <w:rsid w:val="00AA6DD4"/>
    <w:rsid w:val="00AB1464"/>
    <w:rsid w:val="00AB3926"/>
    <w:rsid w:val="00AB433E"/>
    <w:rsid w:val="00AB7371"/>
    <w:rsid w:val="00AB7444"/>
    <w:rsid w:val="00AC1E3F"/>
    <w:rsid w:val="00AC2596"/>
    <w:rsid w:val="00AC2FD8"/>
    <w:rsid w:val="00AC40EB"/>
    <w:rsid w:val="00AC4DB1"/>
    <w:rsid w:val="00AC54C1"/>
    <w:rsid w:val="00AC7A30"/>
    <w:rsid w:val="00AC7E7D"/>
    <w:rsid w:val="00AD102B"/>
    <w:rsid w:val="00AD11D7"/>
    <w:rsid w:val="00AD169F"/>
    <w:rsid w:val="00AD176C"/>
    <w:rsid w:val="00AD2D0B"/>
    <w:rsid w:val="00AD40B7"/>
    <w:rsid w:val="00AD417C"/>
    <w:rsid w:val="00AD696D"/>
    <w:rsid w:val="00AD6A3E"/>
    <w:rsid w:val="00AD6B09"/>
    <w:rsid w:val="00AE0604"/>
    <w:rsid w:val="00AE09C1"/>
    <w:rsid w:val="00AE1991"/>
    <w:rsid w:val="00AE20FC"/>
    <w:rsid w:val="00AE326E"/>
    <w:rsid w:val="00AE4C2C"/>
    <w:rsid w:val="00AE4E3D"/>
    <w:rsid w:val="00AE55F4"/>
    <w:rsid w:val="00AE792A"/>
    <w:rsid w:val="00AF30B0"/>
    <w:rsid w:val="00AF3FB5"/>
    <w:rsid w:val="00AF4FDF"/>
    <w:rsid w:val="00AF57B7"/>
    <w:rsid w:val="00AF6A31"/>
    <w:rsid w:val="00B00D4E"/>
    <w:rsid w:val="00B0227C"/>
    <w:rsid w:val="00B029D9"/>
    <w:rsid w:val="00B05BE9"/>
    <w:rsid w:val="00B068E6"/>
    <w:rsid w:val="00B076A4"/>
    <w:rsid w:val="00B1067D"/>
    <w:rsid w:val="00B10D1C"/>
    <w:rsid w:val="00B125F6"/>
    <w:rsid w:val="00B13D6C"/>
    <w:rsid w:val="00B141A7"/>
    <w:rsid w:val="00B14709"/>
    <w:rsid w:val="00B147F4"/>
    <w:rsid w:val="00B1487F"/>
    <w:rsid w:val="00B14E6F"/>
    <w:rsid w:val="00B176F9"/>
    <w:rsid w:val="00B17B83"/>
    <w:rsid w:val="00B17D34"/>
    <w:rsid w:val="00B21BBE"/>
    <w:rsid w:val="00B22A9B"/>
    <w:rsid w:val="00B23F95"/>
    <w:rsid w:val="00B25539"/>
    <w:rsid w:val="00B25E34"/>
    <w:rsid w:val="00B26CAC"/>
    <w:rsid w:val="00B34674"/>
    <w:rsid w:val="00B350DE"/>
    <w:rsid w:val="00B360D2"/>
    <w:rsid w:val="00B37693"/>
    <w:rsid w:val="00B37B70"/>
    <w:rsid w:val="00B4095C"/>
    <w:rsid w:val="00B40A6C"/>
    <w:rsid w:val="00B4224D"/>
    <w:rsid w:val="00B43B31"/>
    <w:rsid w:val="00B442A2"/>
    <w:rsid w:val="00B45F6F"/>
    <w:rsid w:val="00B4620F"/>
    <w:rsid w:val="00B46211"/>
    <w:rsid w:val="00B50D72"/>
    <w:rsid w:val="00B5122A"/>
    <w:rsid w:val="00B568FD"/>
    <w:rsid w:val="00B56CB6"/>
    <w:rsid w:val="00B608BF"/>
    <w:rsid w:val="00B6120B"/>
    <w:rsid w:val="00B61B5B"/>
    <w:rsid w:val="00B61FB3"/>
    <w:rsid w:val="00B62C87"/>
    <w:rsid w:val="00B63C34"/>
    <w:rsid w:val="00B64861"/>
    <w:rsid w:val="00B666ED"/>
    <w:rsid w:val="00B70196"/>
    <w:rsid w:val="00B70208"/>
    <w:rsid w:val="00B7145A"/>
    <w:rsid w:val="00B73C04"/>
    <w:rsid w:val="00B74682"/>
    <w:rsid w:val="00B7519E"/>
    <w:rsid w:val="00B76E9E"/>
    <w:rsid w:val="00B777B6"/>
    <w:rsid w:val="00B83932"/>
    <w:rsid w:val="00B8424E"/>
    <w:rsid w:val="00B8463B"/>
    <w:rsid w:val="00B862AE"/>
    <w:rsid w:val="00B862C8"/>
    <w:rsid w:val="00B868C2"/>
    <w:rsid w:val="00B8731A"/>
    <w:rsid w:val="00B90FFA"/>
    <w:rsid w:val="00B91547"/>
    <w:rsid w:val="00B949B8"/>
    <w:rsid w:val="00BA0027"/>
    <w:rsid w:val="00BA07FA"/>
    <w:rsid w:val="00BA0E92"/>
    <w:rsid w:val="00BA2C9B"/>
    <w:rsid w:val="00BA2CBE"/>
    <w:rsid w:val="00BA33CE"/>
    <w:rsid w:val="00BA4F65"/>
    <w:rsid w:val="00BA500E"/>
    <w:rsid w:val="00BA5EC7"/>
    <w:rsid w:val="00BA62AF"/>
    <w:rsid w:val="00BA64C5"/>
    <w:rsid w:val="00BB00BD"/>
    <w:rsid w:val="00BB0F8E"/>
    <w:rsid w:val="00BB1155"/>
    <w:rsid w:val="00BB125C"/>
    <w:rsid w:val="00BB1CFF"/>
    <w:rsid w:val="00BB36F5"/>
    <w:rsid w:val="00BB6179"/>
    <w:rsid w:val="00BB63DC"/>
    <w:rsid w:val="00BB75E2"/>
    <w:rsid w:val="00BC1241"/>
    <w:rsid w:val="00BC3397"/>
    <w:rsid w:val="00BC42F0"/>
    <w:rsid w:val="00BC57F1"/>
    <w:rsid w:val="00BC7E97"/>
    <w:rsid w:val="00BC7F41"/>
    <w:rsid w:val="00BD3330"/>
    <w:rsid w:val="00BD39E0"/>
    <w:rsid w:val="00BD5611"/>
    <w:rsid w:val="00BD734A"/>
    <w:rsid w:val="00BE09AF"/>
    <w:rsid w:val="00BE1F08"/>
    <w:rsid w:val="00BE2681"/>
    <w:rsid w:val="00BE3BC5"/>
    <w:rsid w:val="00BE48C2"/>
    <w:rsid w:val="00BE578A"/>
    <w:rsid w:val="00BE610F"/>
    <w:rsid w:val="00BE6C38"/>
    <w:rsid w:val="00BF0202"/>
    <w:rsid w:val="00BF087D"/>
    <w:rsid w:val="00BF14C1"/>
    <w:rsid w:val="00BF1565"/>
    <w:rsid w:val="00BF3315"/>
    <w:rsid w:val="00BF5D72"/>
    <w:rsid w:val="00BF5DD4"/>
    <w:rsid w:val="00BF7188"/>
    <w:rsid w:val="00C00599"/>
    <w:rsid w:val="00C00701"/>
    <w:rsid w:val="00C007A8"/>
    <w:rsid w:val="00C00930"/>
    <w:rsid w:val="00C00F08"/>
    <w:rsid w:val="00C01753"/>
    <w:rsid w:val="00C01A29"/>
    <w:rsid w:val="00C01F06"/>
    <w:rsid w:val="00C0394C"/>
    <w:rsid w:val="00C04CD3"/>
    <w:rsid w:val="00C052DA"/>
    <w:rsid w:val="00C06664"/>
    <w:rsid w:val="00C07491"/>
    <w:rsid w:val="00C134FB"/>
    <w:rsid w:val="00C144E4"/>
    <w:rsid w:val="00C16148"/>
    <w:rsid w:val="00C16345"/>
    <w:rsid w:val="00C16D5F"/>
    <w:rsid w:val="00C16EFD"/>
    <w:rsid w:val="00C17923"/>
    <w:rsid w:val="00C179D3"/>
    <w:rsid w:val="00C17E5F"/>
    <w:rsid w:val="00C17FD4"/>
    <w:rsid w:val="00C221D8"/>
    <w:rsid w:val="00C22710"/>
    <w:rsid w:val="00C2596A"/>
    <w:rsid w:val="00C26029"/>
    <w:rsid w:val="00C26192"/>
    <w:rsid w:val="00C26D5C"/>
    <w:rsid w:val="00C2715B"/>
    <w:rsid w:val="00C27ED6"/>
    <w:rsid w:val="00C30F10"/>
    <w:rsid w:val="00C33199"/>
    <w:rsid w:val="00C33872"/>
    <w:rsid w:val="00C341D9"/>
    <w:rsid w:val="00C34327"/>
    <w:rsid w:val="00C34657"/>
    <w:rsid w:val="00C35670"/>
    <w:rsid w:val="00C364A8"/>
    <w:rsid w:val="00C367DE"/>
    <w:rsid w:val="00C37236"/>
    <w:rsid w:val="00C40610"/>
    <w:rsid w:val="00C4116C"/>
    <w:rsid w:val="00C411EA"/>
    <w:rsid w:val="00C41B94"/>
    <w:rsid w:val="00C42BB8"/>
    <w:rsid w:val="00C43082"/>
    <w:rsid w:val="00C43702"/>
    <w:rsid w:val="00C44E7C"/>
    <w:rsid w:val="00C4674A"/>
    <w:rsid w:val="00C4733F"/>
    <w:rsid w:val="00C47B9A"/>
    <w:rsid w:val="00C501C0"/>
    <w:rsid w:val="00C51D5E"/>
    <w:rsid w:val="00C5289E"/>
    <w:rsid w:val="00C52AD9"/>
    <w:rsid w:val="00C538C7"/>
    <w:rsid w:val="00C56000"/>
    <w:rsid w:val="00C560E7"/>
    <w:rsid w:val="00C571CE"/>
    <w:rsid w:val="00C607C3"/>
    <w:rsid w:val="00C60E99"/>
    <w:rsid w:val="00C614DB"/>
    <w:rsid w:val="00C6188D"/>
    <w:rsid w:val="00C6316B"/>
    <w:rsid w:val="00C6510F"/>
    <w:rsid w:val="00C7126D"/>
    <w:rsid w:val="00C725FA"/>
    <w:rsid w:val="00C7374E"/>
    <w:rsid w:val="00C745AB"/>
    <w:rsid w:val="00C74D5A"/>
    <w:rsid w:val="00C764D6"/>
    <w:rsid w:val="00C7657D"/>
    <w:rsid w:val="00C766A2"/>
    <w:rsid w:val="00C77E86"/>
    <w:rsid w:val="00C80A57"/>
    <w:rsid w:val="00C81456"/>
    <w:rsid w:val="00C814F1"/>
    <w:rsid w:val="00C817C7"/>
    <w:rsid w:val="00C81AC4"/>
    <w:rsid w:val="00C826B5"/>
    <w:rsid w:val="00C82E56"/>
    <w:rsid w:val="00C83766"/>
    <w:rsid w:val="00C8394F"/>
    <w:rsid w:val="00C83C9C"/>
    <w:rsid w:val="00C85499"/>
    <w:rsid w:val="00C87F10"/>
    <w:rsid w:val="00C9046E"/>
    <w:rsid w:val="00C9265A"/>
    <w:rsid w:val="00C93A53"/>
    <w:rsid w:val="00C95F55"/>
    <w:rsid w:val="00C9739F"/>
    <w:rsid w:val="00CA019C"/>
    <w:rsid w:val="00CA0948"/>
    <w:rsid w:val="00CA0D9A"/>
    <w:rsid w:val="00CA4A36"/>
    <w:rsid w:val="00CA648A"/>
    <w:rsid w:val="00CA6A9D"/>
    <w:rsid w:val="00CA6F5E"/>
    <w:rsid w:val="00CA7708"/>
    <w:rsid w:val="00CA7D87"/>
    <w:rsid w:val="00CB1A3C"/>
    <w:rsid w:val="00CB2522"/>
    <w:rsid w:val="00CB3358"/>
    <w:rsid w:val="00CB3970"/>
    <w:rsid w:val="00CB4300"/>
    <w:rsid w:val="00CB43D5"/>
    <w:rsid w:val="00CB5270"/>
    <w:rsid w:val="00CC08D4"/>
    <w:rsid w:val="00CC097F"/>
    <w:rsid w:val="00CC1807"/>
    <w:rsid w:val="00CC185E"/>
    <w:rsid w:val="00CC21BA"/>
    <w:rsid w:val="00CC3420"/>
    <w:rsid w:val="00CC3FD8"/>
    <w:rsid w:val="00CC463F"/>
    <w:rsid w:val="00CC4A2C"/>
    <w:rsid w:val="00CC5AFF"/>
    <w:rsid w:val="00CD1004"/>
    <w:rsid w:val="00CD1009"/>
    <w:rsid w:val="00CD1350"/>
    <w:rsid w:val="00CD1392"/>
    <w:rsid w:val="00CD289F"/>
    <w:rsid w:val="00CD56E4"/>
    <w:rsid w:val="00CD588C"/>
    <w:rsid w:val="00CD7236"/>
    <w:rsid w:val="00CD79AD"/>
    <w:rsid w:val="00CD7E1D"/>
    <w:rsid w:val="00CE0F5F"/>
    <w:rsid w:val="00CE381B"/>
    <w:rsid w:val="00CE635D"/>
    <w:rsid w:val="00CE78C9"/>
    <w:rsid w:val="00CE79E5"/>
    <w:rsid w:val="00CE7A1B"/>
    <w:rsid w:val="00CF0429"/>
    <w:rsid w:val="00CF0EDB"/>
    <w:rsid w:val="00CF1ADC"/>
    <w:rsid w:val="00CF1FE0"/>
    <w:rsid w:val="00CF2E17"/>
    <w:rsid w:val="00CF3672"/>
    <w:rsid w:val="00CF6962"/>
    <w:rsid w:val="00CF6C15"/>
    <w:rsid w:val="00D006A6"/>
    <w:rsid w:val="00D0070A"/>
    <w:rsid w:val="00D016B7"/>
    <w:rsid w:val="00D01789"/>
    <w:rsid w:val="00D042E6"/>
    <w:rsid w:val="00D04473"/>
    <w:rsid w:val="00D05E25"/>
    <w:rsid w:val="00D076CB"/>
    <w:rsid w:val="00D1003A"/>
    <w:rsid w:val="00D1118F"/>
    <w:rsid w:val="00D11A1C"/>
    <w:rsid w:val="00D1384D"/>
    <w:rsid w:val="00D13E6B"/>
    <w:rsid w:val="00D16634"/>
    <w:rsid w:val="00D17061"/>
    <w:rsid w:val="00D2024F"/>
    <w:rsid w:val="00D20878"/>
    <w:rsid w:val="00D208B7"/>
    <w:rsid w:val="00D21163"/>
    <w:rsid w:val="00D21AA4"/>
    <w:rsid w:val="00D23FB6"/>
    <w:rsid w:val="00D25C83"/>
    <w:rsid w:val="00D27076"/>
    <w:rsid w:val="00D30257"/>
    <w:rsid w:val="00D322FE"/>
    <w:rsid w:val="00D33891"/>
    <w:rsid w:val="00D34879"/>
    <w:rsid w:val="00D35773"/>
    <w:rsid w:val="00D35938"/>
    <w:rsid w:val="00D36BA3"/>
    <w:rsid w:val="00D378B5"/>
    <w:rsid w:val="00D4010A"/>
    <w:rsid w:val="00D40F99"/>
    <w:rsid w:val="00D40FFA"/>
    <w:rsid w:val="00D4167F"/>
    <w:rsid w:val="00D41FFB"/>
    <w:rsid w:val="00D43556"/>
    <w:rsid w:val="00D44397"/>
    <w:rsid w:val="00D461B7"/>
    <w:rsid w:val="00D515AA"/>
    <w:rsid w:val="00D530F5"/>
    <w:rsid w:val="00D532E2"/>
    <w:rsid w:val="00D53FA8"/>
    <w:rsid w:val="00D54845"/>
    <w:rsid w:val="00D56859"/>
    <w:rsid w:val="00D5731E"/>
    <w:rsid w:val="00D5734E"/>
    <w:rsid w:val="00D57980"/>
    <w:rsid w:val="00D57F0D"/>
    <w:rsid w:val="00D624B0"/>
    <w:rsid w:val="00D62EC4"/>
    <w:rsid w:val="00D64A1D"/>
    <w:rsid w:val="00D6738A"/>
    <w:rsid w:val="00D71931"/>
    <w:rsid w:val="00D72B9E"/>
    <w:rsid w:val="00D72F3C"/>
    <w:rsid w:val="00D75200"/>
    <w:rsid w:val="00D76A2A"/>
    <w:rsid w:val="00D770FD"/>
    <w:rsid w:val="00D800F7"/>
    <w:rsid w:val="00D842D0"/>
    <w:rsid w:val="00D844BC"/>
    <w:rsid w:val="00D849E5"/>
    <w:rsid w:val="00D84AB0"/>
    <w:rsid w:val="00D84E41"/>
    <w:rsid w:val="00D84FE4"/>
    <w:rsid w:val="00D863E9"/>
    <w:rsid w:val="00D87C7E"/>
    <w:rsid w:val="00D911DC"/>
    <w:rsid w:val="00D91A74"/>
    <w:rsid w:val="00D93A10"/>
    <w:rsid w:val="00D94035"/>
    <w:rsid w:val="00D945F2"/>
    <w:rsid w:val="00D9503D"/>
    <w:rsid w:val="00D96ADE"/>
    <w:rsid w:val="00DA0D2C"/>
    <w:rsid w:val="00DA1CCF"/>
    <w:rsid w:val="00DA48FA"/>
    <w:rsid w:val="00DA587E"/>
    <w:rsid w:val="00DA624E"/>
    <w:rsid w:val="00DA7117"/>
    <w:rsid w:val="00DB173A"/>
    <w:rsid w:val="00DB1975"/>
    <w:rsid w:val="00DB3598"/>
    <w:rsid w:val="00DB3E3C"/>
    <w:rsid w:val="00DB3F50"/>
    <w:rsid w:val="00DB4074"/>
    <w:rsid w:val="00DB501F"/>
    <w:rsid w:val="00DB5888"/>
    <w:rsid w:val="00DB624C"/>
    <w:rsid w:val="00DC1527"/>
    <w:rsid w:val="00DC2D9F"/>
    <w:rsid w:val="00DC32D7"/>
    <w:rsid w:val="00DC3F92"/>
    <w:rsid w:val="00DC4CB6"/>
    <w:rsid w:val="00DC7938"/>
    <w:rsid w:val="00DD077B"/>
    <w:rsid w:val="00DD0973"/>
    <w:rsid w:val="00DD1DBC"/>
    <w:rsid w:val="00DD266B"/>
    <w:rsid w:val="00DD319C"/>
    <w:rsid w:val="00DD3280"/>
    <w:rsid w:val="00DD451A"/>
    <w:rsid w:val="00DD4A7A"/>
    <w:rsid w:val="00DD5C0F"/>
    <w:rsid w:val="00DE29D0"/>
    <w:rsid w:val="00DE42C9"/>
    <w:rsid w:val="00DE5490"/>
    <w:rsid w:val="00DE5BA8"/>
    <w:rsid w:val="00DE7448"/>
    <w:rsid w:val="00DF07E1"/>
    <w:rsid w:val="00DF0AC8"/>
    <w:rsid w:val="00DF23CD"/>
    <w:rsid w:val="00DF2CD6"/>
    <w:rsid w:val="00DF34EF"/>
    <w:rsid w:val="00DF402F"/>
    <w:rsid w:val="00DF4839"/>
    <w:rsid w:val="00DF511F"/>
    <w:rsid w:val="00DF6F75"/>
    <w:rsid w:val="00DF7859"/>
    <w:rsid w:val="00E010E4"/>
    <w:rsid w:val="00E02630"/>
    <w:rsid w:val="00E0290F"/>
    <w:rsid w:val="00E04AB5"/>
    <w:rsid w:val="00E05266"/>
    <w:rsid w:val="00E054A3"/>
    <w:rsid w:val="00E104BB"/>
    <w:rsid w:val="00E11F8A"/>
    <w:rsid w:val="00E12214"/>
    <w:rsid w:val="00E13578"/>
    <w:rsid w:val="00E13F0F"/>
    <w:rsid w:val="00E14467"/>
    <w:rsid w:val="00E1518D"/>
    <w:rsid w:val="00E161C7"/>
    <w:rsid w:val="00E16599"/>
    <w:rsid w:val="00E1670B"/>
    <w:rsid w:val="00E16FB8"/>
    <w:rsid w:val="00E172B9"/>
    <w:rsid w:val="00E17CD5"/>
    <w:rsid w:val="00E204BE"/>
    <w:rsid w:val="00E20690"/>
    <w:rsid w:val="00E20F78"/>
    <w:rsid w:val="00E210F7"/>
    <w:rsid w:val="00E218A1"/>
    <w:rsid w:val="00E21DDF"/>
    <w:rsid w:val="00E22B88"/>
    <w:rsid w:val="00E235F1"/>
    <w:rsid w:val="00E23858"/>
    <w:rsid w:val="00E23FBD"/>
    <w:rsid w:val="00E2445E"/>
    <w:rsid w:val="00E2472B"/>
    <w:rsid w:val="00E26033"/>
    <w:rsid w:val="00E304F3"/>
    <w:rsid w:val="00E30739"/>
    <w:rsid w:val="00E3079C"/>
    <w:rsid w:val="00E30DC7"/>
    <w:rsid w:val="00E30F6F"/>
    <w:rsid w:val="00E355E5"/>
    <w:rsid w:val="00E3590B"/>
    <w:rsid w:val="00E36FCE"/>
    <w:rsid w:val="00E40391"/>
    <w:rsid w:val="00E42CDF"/>
    <w:rsid w:val="00E45875"/>
    <w:rsid w:val="00E458D4"/>
    <w:rsid w:val="00E467AC"/>
    <w:rsid w:val="00E46873"/>
    <w:rsid w:val="00E46FA1"/>
    <w:rsid w:val="00E50BC0"/>
    <w:rsid w:val="00E512CB"/>
    <w:rsid w:val="00E51B8A"/>
    <w:rsid w:val="00E5382F"/>
    <w:rsid w:val="00E56BA2"/>
    <w:rsid w:val="00E5782A"/>
    <w:rsid w:val="00E57E90"/>
    <w:rsid w:val="00E60981"/>
    <w:rsid w:val="00E616F1"/>
    <w:rsid w:val="00E6196D"/>
    <w:rsid w:val="00E621C1"/>
    <w:rsid w:val="00E643BF"/>
    <w:rsid w:val="00E65BF7"/>
    <w:rsid w:val="00E65E9C"/>
    <w:rsid w:val="00E65EE5"/>
    <w:rsid w:val="00E6648A"/>
    <w:rsid w:val="00E66680"/>
    <w:rsid w:val="00E7081E"/>
    <w:rsid w:val="00E70BDC"/>
    <w:rsid w:val="00E70E9F"/>
    <w:rsid w:val="00E719D4"/>
    <w:rsid w:val="00E738BD"/>
    <w:rsid w:val="00E74129"/>
    <w:rsid w:val="00E7430F"/>
    <w:rsid w:val="00E77D8D"/>
    <w:rsid w:val="00E80393"/>
    <w:rsid w:val="00E80766"/>
    <w:rsid w:val="00E808B6"/>
    <w:rsid w:val="00E83CBB"/>
    <w:rsid w:val="00E85375"/>
    <w:rsid w:val="00E86EF7"/>
    <w:rsid w:val="00E91E3A"/>
    <w:rsid w:val="00E91EEA"/>
    <w:rsid w:val="00E93652"/>
    <w:rsid w:val="00E9449F"/>
    <w:rsid w:val="00E951C9"/>
    <w:rsid w:val="00E96A58"/>
    <w:rsid w:val="00E97B5D"/>
    <w:rsid w:val="00E97F5D"/>
    <w:rsid w:val="00EA0E8C"/>
    <w:rsid w:val="00EA409C"/>
    <w:rsid w:val="00EA4161"/>
    <w:rsid w:val="00EA516C"/>
    <w:rsid w:val="00EA6D14"/>
    <w:rsid w:val="00EB12C0"/>
    <w:rsid w:val="00EB193C"/>
    <w:rsid w:val="00EB22CC"/>
    <w:rsid w:val="00EB26F4"/>
    <w:rsid w:val="00EB3631"/>
    <w:rsid w:val="00EB4CF2"/>
    <w:rsid w:val="00EB5595"/>
    <w:rsid w:val="00EB6791"/>
    <w:rsid w:val="00EB6A39"/>
    <w:rsid w:val="00EB6D9D"/>
    <w:rsid w:val="00EB6E09"/>
    <w:rsid w:val="00EC20C9"/>
    <w:rsid w:val="00EC2B8D"/>
    <w:rsid w:val="00EC4CA2"/>
    <w:rsid w:val="00EC6B8D"/>
    <w:rsid w:val="00EC72C1"/>
    <w:rsid w:val="00EC7BC3"/>
    <w:rsid w:val="00ED0F35"/>
    <w:rsid w:val="00ED3760"/>
    <w:rsid w:val="00ED4888"/>
    <w:rsid w:val="00ED644F"/>
    <w:rsid w:val="00ED6B8F"/>
    <w:rsid w:val="00ED7C86"/>
    <w:rsid w:val="00EE1B74"/>
    <w:rsid w:val="00EE2341"/>
    <w:rsid w:val="00EE3CDC"/>
    <w:rsid w:val="00EE7A61"/>
    <w:rsid w:val="00EF04AB"/>
    <w:rsid w:val="00EF0F57"/>
    <w:rsid w:val="00EF1E87"/>
    <w:rsid w:val="00EF2913"/>
    <w:rsid w:val="00EF317C"/>
    <w:rsid w:val="00EF357C"/>
    <w:rsid w:val="00EF4F5D"/>
    <w:rsid w:val="00EF60CF"/>
    <w:rsid w:val="00F00421"/>
    <w:rsid w:val="00F00A49"/>
    <w:rsid w:val="00F00D65"/>
    <w:rsid w:val="00F00FBC"/>
    <w:rsid w:val="00F014CF"/>
    <w:rsid w:val="00F01B64"/>
    <w:rsid w:val="00F02115"/>
    <w:rsid w:val="00F0324A"/>
    <w:rsid w:val="00F03B76"/>
    <w:rsid w:val="00F06771"/>
    <w:rsid w:val="00F06CDF"/>
    <w:rsid w:val="00F06F25"/>
    <w:rsid w:val="00F0797A"/>
    <w:rsid w:val="00F1075C"/>
    <w:rsid w:val="00F12303"/>
    <w:rsid w:val="00F12BE7"/>
    <w:rsid w:val="00F12F54"/>
    <w:rsid w:val="00F13C38"/>
    <w:rsid w:val="00F16531"/>
    <w:rsid w:val="00F167B2"/>
    <w:rsid w:val="00F168FA"/>
    <w:rsid w:val="00F17276"/>
    <w:rsid w:val="00F2015E"/>
    <w:rsid w:val="00F20A56"/>
    <w:rsid w:val="00F2176E"/>
    <w:rsid w:val="00F21AB2"/>
    <w:rsid w:val="00F227F9"/>
    <w:rsid w:val="00F24FF6"/>
    <w:rsid w:val="00F257FA"/>
    <w:rsid w:val="00F26192"/>
    <w:rsid w:val="00F26685"/>
    <w:rsid w:val="00F2737F"/>
    <w:rsid w:val="00F2763F"/>
    <w:rsid w:val="00F27DAE"/>
    <w:rsid w:val="00F31971"/>
    <w:rsid w:val="00F31B5F"/>
    <w:rsid w:val="00F32EEE"/>
    <w:rsid w:val="00F33CD4"/>
    <w:rsid w:val="00F40FBA"/>
    <w:rsid w:val="00F41B80"/>
    <w:rsid w:val="00F41FB9"/>
    <w:rsid w:val="00F44E9C"/>
    <w:rsid w:val="00F452A5"/>
    <w:rsid w:val="00F454E3"/>
    <w:rsid w:val="00F45FB6"/>
    <w:rsid w:val="00F4725E"/>
    <w:rsid w:val="00F5028B"/>
    <w:rsid w:val="00F5245F"/>
    <w:rsid w:val="00F528A2"/>
    <w:rsid w:val="00F54F0F"/>
    <w:rsid w:val="00F562F5"/>
    <w:rsid w:val="00F56E6B"/>
    <w:rsid w:val="00F57702"/>
    <w:rsid w:val="00F61086"/>
    <w:rsid w:val="00F624A5"/>
    <w:rsid w:val="00F637D4"/>
    <w:rsid w:val="00F66365"/>
    <w:rsid w:val="00F66CCE"/>
    <w:rsid w:val="00F67EFB"/>
    <w:rsid w:val="00F709F5"/>
    <w:rsid w:val="00F70F70"/>
    <w:rsid w:val="00F70FC6"/>
    <w:rsid w:val="00F717AF"/>
    <w:rsid w:val="00F719F0"/>
    <w:rsid w:val="00F729A4"/>
    <w:rsid w:val="00F737E9"/>
    <w:rsid w:val="00F73809"/>
    <w:rsid w:val="00F74663"/>
    <w:rsid w:val="00F76104"/>
    <w:rsid w:val="00F761F5"/>
    <w:rsid w:val="00F80847"/>
    <w:rsid w:val="00F80E85"/>
    <w:rsid w:val="00F819CC"/>
    <w:rsid w:val="00F82E58"/>
    <w:rsid w:val="00F83169"/>
    <w:rsid w:val="00F85031"/>
    <w:rsid w:val="00F85C9B"/>
    <w:rsid w:val="00F874A9"/>
    <w:rsid w:val="00F90375"/>
    <w:rsid w:val="00F913CA"/>
    <w:rsid w:val="00F918D0"/>
    <w:rsid w:val="00F91907"/>
    <w:rsid w:val="00F946E2"/>
    <w:rsid w:val="00F94CBF"/>
    <w:rsid w:val="00F95078"/>
    <w:rsid w:val="00F95124"/>
    <w:rsid w:val="00F95726"/>
    <w:rsid w:val="00F95D1F"/>
    <w:rsid w:val="00F96785"/>
    <w:rsid w:val="00FA06BB"/>
    <w:rsid w:val="00FA2195"/>
    <w:rsid w:val="00FA28FD"/>
    <w:rsid w:val="00FA2A04"/>
    <w:rsid w:val="00FA3E45"/>
    <w:rsid w:val="00FA4733"/>
    <w:rsid w:val="00FA5423"/>
    <w:rsid w:val="00FA5E86"/>
    <w:rsid w:val="00FA6C5C"/>
    <w:rsid w:val="00FA6C95"/>
    <w:rsid w:val="00FA6E70"/>
    <w:rsid w:val="00FA7600"/>
    <w:rsid w:val="00FA7D1E"/>
    <w:rsid w:val="00FB03DD"/>
    <w:rsid w:val="00FB0802"/>
    <w:rsid w:val="00FB0F16"/>
    <w:rsid w:val="00FB1CBC"/>
    <w:rsid w:val="00FB24F5"/>
    <w:rsid w:val="00FB3431"/>
    <w:rsid w:val="00FB3565"/>
    <w:rsid w:val="00FB35D5"/>
    <w:rsid w:val="00FB3EEC"/>
    <w:rsid w:val="00FB5D8F"/>
    <w:rsid w:val="00FB7591"/>
    <w:rsid w:val="00FC04AE"/>
    <w:rsid w:val="00FC3F46"/>
    <w:rsid w:val="00FC6B6B"/>
    <w:rsid w:val="00FD067A"/>
    <w:rsid w:val="00FD22C4"/>
    <w:rsid w:val="00FD2724"/>
    <w:rsid w:val="00FD366F"/>
    <w:rsid w:val="00FD3D2E"/>
    <w:rsid w:val="00FD49C6"/>
    <w:rsid w:val="00FD6028"/>
    <w:rsid w:val="00FD66E0"/>
    <w:rsid w:val="00FD6B1C"/>
    <w:rsid w:val="00FD6B6A"/>
    <w:rsid w:val="00FE000D"/>
    <w:rsid w:val="00FE1825"/>
    <w:rsid w:val="00FE1F77"/>
    <w:rsid w:val="00FE48CB"/>
    <w:rsid w:val="00FE58C7"/>
    <w:rsid w:val="00FE6EE4"/>
    <w:rsid w:val="00FE7ABC"/>
    <w:rsid w:val="00FE7EF9"/>
    <w:rsid w:val="00FF0D42"/>
    <w:rsid w:val="00FF1F56"/>
    <w:rsid w:val="00FF41DB"/>
    <w:rsid w:val="00FF4DDB"/>
    <w:rsid w:val="00FF51AD"/>
    <w:rsid w:val="00FF5867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6D206D59"/>
  <w15:docId w15:val="{78D5C036-3982-4481-9943-CFAC01A90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9">
    <w:name w:val="Normal"/>
    <w:qFormat/>
    <w:rsid w:val="00643CCB"/>
    <w:rPr>
      <w:sz w:val="24"/>
      <w:szCs w:val="24"/>
    </w:rPr>
  </w:style>
  <w:style w:type="paragraph" w:styleId="1">
    <w:name w:val="heading 1"/>
    <w:basedOn w:val="a9"/>
    <w:next w:val="a9"/>
    <w:link w:val="10"/>
    <w:uiPriority w:val="9"/>
    <w:qFormat/>
    <w:rsid w:val="00D2024F"/>
    <w:pPr>
      <w:keepNext/>
      <w:spacing w:before="240" w:line="360" w:lineRule="auto"/>
      <w:ind w:firstLine="709"/>
      <w:jc w:val="both"/>
      <w:outlineLvl w:val="0"/>
    </w:pPr>
    <w:rPr>
      <w:b/>
      <w:iCs/>
    </w:rPr>
  </w:style>
  <w:style w:type="paragraph" w:styleId="20">
    <w:name w:val="heading 2"/>
    <w:basedOn w:val="a9"/>
    <w:next w:val="a9"/>
    <w:link w:val="21"/>
    <w:uiPriority w:val="9"/>
    <w:qFormat/>
    <w:rsid w:val="007D3F92"/>
    <w:pPr>
      <w:keepNext/>
      <w:spacing w:before="240" w:after="240" w:line="360" w:lineRule="auto"/>
      <w:ind w:firstLine="709"/>
      <w:jc w:val="both"/>
      <w:outlineLvl w:val="1"/>
    </w:pPr>
    <w:rPr>
      <w:b/>
      <w:iCs/>
    </w:rPr>
  </w:style>
  <w:style w:type="paragraph" w:styleId="3">
    <w:name w:val="heading 3"/>
    <w:basedOn w:val="a9"/>
    <w:next w:val="a9"/>
    <w:link w:val="30"/>
    <w:uiPriority w:val="9"/>
    <w:qFormat/>
    <w:rsid w:val="007D3F92"/>
    <w:pPr>
      <w:keepNext/>
      <w:spacing w:before="240" w:after="240" w:line="276" w:lineRule="auto"/>
      <w:ind w:firstLine="709"/>
      <w:jc w:val="both"/>
      <w:outlineLvl w:val="2"/>
    </w:pPr>
    <w:rPr>
      <w:b/>
      <w:iCs/>
    </w:rPr>
  </w:style>
  <w:style w:type="paragraph" w:styleId="4">
    <w:name w:val="heading 4"/>
    <w:aliases w:val="Заголовок 2а"/>
    <w:basedOn w:val="a9"/>
    <w:next w:val="aa"/>
    <w:link w:val="40"/>
    <w:qFormat/>
    <w:rsid w:val="0001631E"/>
    <w:pPr>
      <w:keepNext/>
      <w:keepLines/>
      <w:tabs>
        <w:tab w:val="left" w:pos="0"/>
        <w:tab w:val="num" w:pos="2241"/>
      </w:tabs>
      <w:spacing w:before="240"/>
      <w:ind w:left="2241" w:hanging="964"/>
      <w:outlineLvl w:val="3"/>
    </w:pPr>
    <w:rPr>
      <w:rFonts w:ascii="Arial" w:hAnsi="Arial"/>
      <w:b/>
      <w:i/>
      <w:sz w:val="22"/>
      <w:szCs w:val="22"/>
    </w:rPr>
  </w:style>
  <w:style w:type="paragraph" w:styleId="5">
    <w:name w:val="heading 5"/>
    <w:basedOn w:val="a9"/>
    <w:next w:val="a9"/>
    <w:link w:val="50"/>
    <w:qFormat/>
    <w:rsid w:val="0001631E"/>
    <w:pPr>
      <w:tabs>
        <w:tab w:val="num" w:pos="1008"/>
      </w:tabs>
      <w:spacing w:before="240" w:after="60"/>
      <w:ind w:left="1008" w:hanging="1008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6">
    <w:name w:val="heading 6"/>
    <w:basedOn w:val="a9"/>
    <w:next w:val="a9"/>
    <w:link w:val="60"/>
    <w:qFormat/>
    <w:rsid w:val="0001631E"/>
    <w:pPr>
      <w:keepNext/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0"/>
      <w:lang w:eastAsia="en-US"/>
    </w:rPr>
  </w:style>
  <w:style w:type="paragraph" w:styleId="7">
    <w:name w:val="heading 7"/>
    <w:basedOn w:val="a9"/>
    <w:next w:val="a9"/>
    <w:link w:val="70"/>
    <w:qFormat/>
    <w:rsid w:val="0001631E"/>
    <w:pPr>
      <w:keepNext/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Cs w:val="20"/>
      <w:lang w:eastAsia="en-US"/>
    </w:rPr>
  </w:style>
  <w:style w:type="paragraph" w:styleId="80">
    <w:name w:val="heading 8"/>
    <w:basedOn w:val="a9"/>
    <w:next w:val="a9"/>
    <w:link w:val="81"/>
    <w:qFormat/>
    <w:rsid w:val="0001631E"/>
    <w:pPr>
      <w:keepNext/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Cs w:val="20"/>
      <w:lang w:eastAsia="en-US"/>
    </w:rPr>
  </w:style>
  <w:style w:type="paragraph" w:styleId="9">
    <w:name w:val="heading 9"/>
    <w:basedOn w:val="a9"/>
    <w:next w:val="a9"/>
    <w:link w:val="90"/>
    <w:uiPriority w:val="99"/>
    <w:qFormat/>
    <w:rsid w:val="0001631E"/>
    <w:pPr>
      <w:keepNext/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a">
    <w:name w:val="Body Text"/>
    <w:basedOn w:val="a9"/>
    <w:link w:val="ae"/>
    <w:rsid w:val="00E104BB"/>
    <w:pPr>
      <w:jc w:val="both"/>
    </w:pPr>
    <w:rPr>
      <w:rFonts w:ascii="Arial" w:hAnsi="Arial"/>
      <w:i/>
      <w:iCs/>
      <w:sz w:val="18"/>
    </w:rPr>
  </w:style>
  <w:style w:type="paragraph" w:styleId="af">
    <w:name w:val="header"/>
    <w:basedOn w:val="a9"/>
    <w:link w:val="af0"/>
    <w:uiPriority w:val="99"/>
    <w:rsid w:val="00E104BB"/>
    <w:pPr>
      <w:tabs>
        <w:tab w:val="center" w:pos="4677"/>
        <w:tab w:val="right" w:pos="9355"/>
      </w:tabs>
    </w:pPr>
  </w:style>
  <w:style w:type="paragraph" w:styleId="af1">
    <w:name w:val="footer"/>
    <w:basedOn w:val="a9"/>
    <w:link w:val="af2"/>
    <w:uiPriority w:val="99"/>
    <w:rsid w:val="00E104BB"/>
    <w:pPr>
      <w:tabs>
        <w:tab w:val="center" w:pos="4677"/>
        <w:tab w:val="right" w:pos="9355"/>
      </w:tabs>
    </w:pPr>
  </w:style>
  <w:style w:type="table" w:styleId="af3">
    <w:name w:val="Table Grid"/>
    <w:basedOn w:val="ac"/>
    <w:uiPriority w:val="39"/>
    <w:rsid w:val="00D84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b"/>
    <w:rsid w:val="00562672"/>
  </w:style>
  <w:style w:type="character" w:customStyle="1" w:styleId="af2">
    <w:name w:val="Нижний колонтитул Знак"/>
    <w:link w:val="af1"/>
    <w:uiPriority w:val="99"/>
    <w:rsid w:val="002C68AB"/>
    <w:rPr>
      <w:sz w:val="24"/>
      <w:szCs w:val="24"/>
    </w:rPr>
  </w:style>
  <w:style w:type="paragraph" w:styleId="af5">
    <w:name w:val="Title"/>
    <w:basedOn w:val="a9"/>
    <w:next w:val="a9"/>
    <w:link w:val="af6"/>
    <w:qFormat/>
    <w:rsid w:val="004A4F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6">
    <w:name w:val="Название Знак"/>
    <w:link w:val="af5"/>
    <w:rsid w:val="004A4FA1"/>
    <w:rPr>
      <w:rFonts w:ascii="Cambria" w:hAnsi="Cambria"/>
      <w:b/>
      <w:bCs/>
      <w:kern w:val="28"/>
      <w:sz w:val="32"/>
      <w:szCs w:val="32"/>
    </w:rPr>
  </w:style>
  <w:style w:type="paragraph" w:styleId="af7">
    <w:name w:val="List Paragraph"/>
    <w:basedOn w:val="a9"/>
    <w:uiPriority w:val="34"/>
    <w:qFormat/>
    <w:rsid w:val="00C41B94"/>
    <w:pPr>
      <w:ind w:left="720"/>
      <w:contextualSpacing/>
    </w:pPr>
    <w:rPr>
      <w:sz w:val="20"/>
      <w:szCs w:val="20"/>
    </w:rPr>
  </w:style>
  <w:style w:type="paragraph" w:styleId="af8">
    <w:name w:val="No Spacing"/>
    <w:link w:val="af9"/>
    <w:uiPriority w:val="1"/>
    <w:qFormat/>
    <w:rsid w:val="009D6625"/>
    <w:rPr>
      <w:rFonts w:ascii="Calibri" w:hAnsi="Calibri"/>
      <w:sz w:val="22"/>
      <w:szCs w:val="22"/>
    </w:rPr>
  </w:style>
  <w:style w:type="character" w:customStyle="1" w:styleId="af9">
    <w:name w:val="Без интервала Знак"/>
    <w:link w:val="af8"/>
    <w:uiPriority w:val="1"/>
    <w:rsid w:val="009D6625"/>
    <w:rPr>
      <w:rFonts w:ascii="Calibri" w:hAnsi="Calibri"/>
      <w:sz w:val="22"/>
      <w:szCs w:val="22"/>
      <w:lang w:bidi="ar-SA"/>
    </w:rPr>
  </w:style>
  <w:style w:type="character" w:customStyle="1" w:styleId="ae">
    <w:name w:val="Основной текст Знак"/>
    <w:link w:val="aa"/>
    <w:rsid w:val="009D5760"/>
    <w:rPr>
      <w:rFonts w:ascii="Arial" w:hAnsi="Arial"/>
      <w:i/>
      <w:iCs/>
      <w:sz w:val="18"/>
      <w:szCs w:val="24"/>
    </w:rPr>
  </w:style>
  <w:style w:type="character" w:customStyle="1" w:styleId="10">
    <w:name w:val="Заголовок 1 Знак"/>
    <w:link w:val="1"/>
    <w:uiPriority w:val="9"/>
    <w:rsid w:val="00D2024F"/>
    <w:rPr>
      <w:b/>
      <w:iCs/>
      <w:sz w:val="24"/>
      <w:szCs w:val="24"/>
    </w:rPr>
  </w:style>
  <w:style w:type="character" w:customStyle="1" w:styleId="30">
    <w:name w:val="Заголовок 3 Знак"/>
    <w:link w:val="3"/>
    <w:uiPriority w:val="9"/>
    <w:rsid w:val="007D3F92"/>
    <w:rPr>
      <w:b/>
      <w:iCs/>
      <w:sz w:val="24"/>
      <w:szCs w:val="24"/>
    </w:rPr>
  </w:style>
  <w:style w:type="character" w:customStyle="1" w:styleId="21">
    <w:name w:val="Заголовок 2 Знак"/>
    <w:link w:val="20"/>
    <w:uiPriority w:val="9"/>
    <w:rsid w:val="007D3F92"/>
    <w:rPr>
      <w:b/>
      <w:iCs/>
      <w:sz w:val="24"/>
      <w:szCs w:val="24"/>
    </w:rPr>
  </w:style>
  <w:style w:type="paragraph" w:styleId="afa">
    <w:name w:val="Balloon Text"/>
    <w:basedOn w:val="a9"/>
    <w:link w:val="afb"/>
    <w:uiPriority w:val="99"/>
    <w:rsid w:val="00F0797A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uiPriority w:val="99"/>
    <w:rsid w:val="00F0797A"/>
    <w:rPr>
      <w:rFonts w:ascii="Tahoma" w:hAnsi="Tahoma" w:cs="Tahoma"/>
      <w:sz w:val="16"/>
      <w:szCs w:val="16"/>
    </w:rPr>
  </w:style>
  <w:style w:type="paragraph" w:styleId="afc">
    <w:name w:val="Normal (Web)"/>
    <w:aliases w:val="Обычный (Web),Обычный (веб)1,Обычный (веб)11"/>
    <w:basedOn w:val="a9"/>
    <w:uiPriority w:val="99"/>
    <w:unhideWhenUsed/>
    <w:qFormat/>
    <w:rsid w:val="00CA6A9D"/>
    <w:pPr>
      <w:spacing w:after="177"/>
    </w:pPr>
  </w:style>
  <w:style w:type="paragraph" w:styleId="31">
    <w:name w:val="Body Text 3"/>
    <w:basedOn w:val="a9"/>
    <w:link w:val="32"/>
    <w:rsid w:val="008459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4597C"/>
    <w:rPr>
      <w:sz w:val="16"/>
      <w:szCs w:val="16"/>
    </w:rPr>
  </w:style>
  <w:style w:type="character" w:customStyle="1" w:styleId="afd">
    <w:name w:val="Цветовое выделение"/>
    <w:rsid w:val="0084597C"/>
    <w:rPr>
      <w:b/>
      <w:color w:val="000080"/>
      <w:sz w:val="20"/>
    </w:rPr>
  </w:style>
  <w:style w:type="character" w:customStyle="1" w:styleId="afe">
    <w:name w:val="Гипертекстовая ссылка"/>
    <w:rsid w:val="0084597C"/>
    <w:rPr>
      <w:rFonts w:cs="Times New Roman"/>
      <w:b/>
      <w:bCs/>
      <w:color w:val="008000"/>
      <w:sz w:val="20"/>
      <w:szCs w:val="20"/>
      <w:u w:val="single"/>
    </w:rPr>
  </w:style>
  <w:style w:type="paragraph" w:styleId="aff">
    <w:name w:val="Body Text Indent"/>
    <w:basedOn w:val="a9"/>
    <w:link w:val="aff0"/>
    <w:rsid w:val="009F020E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rsid w:val="009F020E"/>
    <w:rPr>
      <w:sz w:val="24"/>
      <w:szCs w:val="24"/>
    </w:rPr>
  </w:style>
  <w:style w:type="paragraph" w:customStyle="1" w:styleId="Default">
    <w:name w:val="Default"/>
    <w:qFormat/>
    <w:rsid w:val="00FD66E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1">
    <w:name w:val="Нуменорованный абзац"/>
    <w:basedOn w:val="1"/>
    <w:link w:val="aff2"/>
    <w:qFormat/>
    <w:rsid w:val="00CA0948"/>
    <w:pPr>
      <w:keepNext w:val="0"/>
      <w:tabs>
        <w:tab w:val="left" w:pos="1418"/>
      </w:tabs>
      <w:spacing w:line="276" w:lineRule="auto"/>
      <w:ind w:left="792" w:hanging="432"/>
      <w:contextualSpacing/>
    </w:pPr>
    <w:rPr>
      <w:rFonts w:eastAsia="Calibri"/>
      <w:lang w:eastAsia="en-US"/>
    </w:rPr>
  </w:style>
  <w:style w:type="character" w:customStyle="1" w:styleId="aff2">
    <w:name w:val="Нуменорованный абзац Знак"/>
    <w:link w:val="aff1"/>
    <w:rsid w:val="00CA0948"/>
    <w:rPr>
      <w:rFonts w:ascii="Arial" w:eastAsia="Calibri" w:hAnsi="Arial"/>
      <w:i/>
      <w:iCs/>
      <w:sz w:val="24"/>
      <w:szCs w:val="24"/>
      <w:lang w:eastAsia="en-US"/>
    </w:rPr>
  </w:style>
  <w:style w:type="paragraph" w:customStyle="1" w:styleId="aff3">
    <w:name w:val="Чертежный"/>
    <w:rsid w:val="00AE0604"/>
    <w:pPr>
      <w:jc w:val="center"/>
    </w:pPr>
    <w:rPr>
      <w:rFonts w:ascii="ISOCPEUR" w:hAnsi="ISOCPEUR"/>
      <w:i/>
      <w:iCs/>
      <w:position w:val="-6"/>
      <w:sz w:val="24"/>
      <w:lang w:val="en-US"/>
    </w:rPr>
  </w:style>
  <w:style w:type="paragraph" w:customStyle="1" w:styleId="11">
    <w:name w:val="Основной текст с отступом1"/>
    <w:basedOn w:val="a9"/>
    <w:rsid w:val="00661D49"/>
    <w:pPr>
      <w:spacing w:before="100" w:beforeAutospacing="1" w:after="150" w:line="270" w:lineRule="atLeast"/>
      <w:ind w:left="450"/>
    </w:pPr>
    <w:rPr>
      <w:sz w:val="21"/>
      <w:szCs w:val="21"/>
    </w:rPr>
  </w:style>
  <w:style w:type="paragraph" w:customStyle="1" w:styleId="133">
    <w:name w:val="Обычный 13 Знак3"/>
    <w:basedOn w:val="a9"/>
    <w:autoRedefine/>
    <w:uiPriority w:val="99"/>
    <w:rsid w:val="00E91E3A"/>
    <w:pPr>
      <w:keepNext/>
      <w:keepLines/>
      <w:suppressLineNumbers/>
      <w:tabs>
        <w:tab w:val="left" w:pos="284"/>
      </w:tabs>
      <w:suppressAutoHyphens/>
      <w:spacing w:before="60" w:line="276" w:lineRule="auto"/>
      <w:ind w:firstLine="576"/>
      <w:jc w:val="both"/>
    </w:pPr>
  </w:style>
  <w:style w:type="paragraph" w:customStyle="1" w:styleId="aff4">
    <w:name w:val="Заголовок рис."/>
    <w:basedOn w:val="a9"/>
    <w:link w:val="aff5"/>
    <w:uiPriority w:val="99"/>
    <w:rsid w:val="006D1B3E"/>
    <w:pPr>
      <w:keepNext/>
      <w:keepLines/>
      <w:suppressLineNumbers/>
      <w:tabs>
        <w:tab w:val="left" w:pos="709"/>
        <w:tab w:val="left" w:pos="1134"/>
        <w:tab w:val="left" w:pos="1620"/>
      </w:tabs>
      <w:spacing w:before="60"/>
      <w:jc w:val="center"/>
    </w:pPr>
    <w:rPr>
      <w:b/>
      <w:szCs w:val="20"/>
    </w:rPr>
  </w:style>
  <w:style w:type="character" w:customStyle="1" w:styleId="aff5">
    <w:name w:val="Заголовок рис. Знак"/>
    <w:link w:val="aff4"/>
    <w:uiPriority w:val="99"/>
    <w:locked/>
    <w:rsid w:val="006D1B3E"/>
    <w:rPr>
      <w:b/>
      <w:sz w:val="24"/>
    </w:rPr>
  </w:style>
  <w:style w:type="character" w:customStyle="1" w:styleId="40">
    <w:name w:val="Заголовок 4 Знак"/>
    <w:aliases w:val="Заголовок 2а Знак"/>
    <w:basedOn w:val="ab"/>
    <w:link w:val="4"/>
    <w:rsid w:val="0001631E"/>
    <w:rPr>
      <w:rFonts w:ascii="Arial" w:hAnsi="Arial"/>
      <w:b/>
      <w:i/>
      <w:sz w:val="22"/>
      <w:szCs w:val="22"/>
    </w:rPr>
  </w:style>
  <w:style w:type="character" w:customStyle="1" w:styleId="50">
    <w:name w:val="Заголовок 5 Знак"/>
    <w:basedOn w:val="ab"/>
    <w:link w:val="5"/>
    <w:rsid w:val="0001631E"/>
    <w:rPr>
      <w:rFonts w:ascii="Arial" w:hAnsi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b"/>
    <w:link w:val="6"/>
    <w:rsid w:val="0001631E"/>
    <w:rPr>
      <w:rFonts w:ascii="Arial" w:hAnsi="Arial"/>
      <w:i/>
      <w:sz w:val="22"/>
      <w:lang w:eastAsia="en-US"/>
    </w:rPr>
  </w:style>
  <w:style w:type="character" w:customStyle="1" w:styleId="70">
    <w:name w:val="Заголовок 7 Знак"/>
    <w:basedOn w:val="ab"/>
    <w:link w:val="7"/>
    <w:rsid w:val="0001631E"/>
    <w:rPr>
      <w:rFonts w:ascii="Arial" w:hAnsi="Arial"/>
      <w:sz w:val="24"/>
      <w:lang w:eastAsia="en-US"/>
    </w:rPr>
  </w:style>
  <w:style w:type="character" w:customStyle="1" w:styleId="81">
    <w:name w:val="Заголовок 8 Знак"/>
    <w:basedOn w:val="ab"/>
    <w:link w:val="80"/>
    <w:rsid w:val="0001631E"/>
    <w:rPr>
      <w:rFonts w:ascii="Arial" w:hAnsi="Arial"/>
      <w:i/>
      <w:sz w:val="24"/>
      <w:lang w:eastAsia="en-US"/>
    </w:rPr>
  </w:style>
  <w:style w:type="character" w:customStyle="1" w:styleId="90">
    <w:name w:val="Заголовок 9 Знак"/>
    <w:basedOn w:val="ab"/>
    <w:link w:val="9"/>
    <w:uiPriority w:val="99"/>
    <w:rsid w:val="0001631E"/>
    <w:rPr>
      <w:rFonts w:ascii="Arial" w:hAnsi="Arial"/>
      <w:b/>
      <w:i/>
      <w:sz w:val="18"/>
      <w:lang w:eastAsia="en-US"/>
    </w:rPr>
  </w:style>
  <w:style w:type="character" w:customStyle="1" w:styleId="af0">
    <w:name w:val="Верхний колонтитул Знак"/>
    <w:link w:val="af"/>
    <w:uiPriority w:val="99"/>
    <w:rsid w:val="0001631E"/>
    <w:rPr>
      <w:sz w:val="24"/>
      <w:szCs w:val="24"/>
    </w:rPr>
  </w:style>
  <w:style w:type="paragraph" w:styleId="aff6">
    <w:name w:val="List Bullet"/>
    <w:basedOn w:val="a9"/>
    <w:link w:val="aff7"/>
    <w:rsid w:val="0001631E"/>
    <w:pPr>
      <w:spacing w:before="60" w:line="288" w:lineRule="auto"/>
      <w:jc w:val="both"/>
    </w:pPr>
    <w:rPr>
      <w:rFonts w:ascii="Microsoft Sans Serif" w:hAnsi="Microsoft Sans Serif"/>
      <w:sz w:val="22"/>
      <w:szCs w:val="22"/>
    </w:rPr>
  </w:style>
  <w:style w:type="paragraph" w:customStyle="1" w:styleId="a5">
    <w:name w:val="Маркированный"/>
    <w:basedOn w:val="aa"/>
    <w:autoRedefine/>
    <w:rsid w:val="0001631E"/>
    <w:pPr>
      <w:numPr>
        <w:numId w:val="3"/>
      </w:numPr>
      <w:tabs>
        <w:tab w:val="left" w:pos="0"/>
        <w:tab w:val="left" w:pos="567"/>
        <w:tab w:val="left" w:pos="1200"/>
      </w:tabs>
      <w:ind w:left="0" w:firstLine="840"/>
    </w:pPr>
    <w:rPr>
      <w:rFonts w:ascii="Times New Roman" w:hAnsi="Times New Roman"/>
      <w:i w:val="0"/>
      <w:iCs w:val="0"/>
      <w:sz w:val="24"/>
      <w:szCs w:val="20"/>
    </w:rPr>
  </w:style>
  <w:style w:type="paragraph" w:customStyle="1" w:styleId="aff8">
    <w:name w:val="ТИТУЛЬНЫЙ"/>
    <w:basedOn w:val="a9"/>
    <w:rsid w:val="0001631E"/>
    <w:pPr>
      <w:spacing w:before="120"/>
      <w:jc w:val="center"/>
    </w:pPr>
    <w:rPr>
      <w:rFonts w:ascii="Arial" w:hAnsi="Arial"/>
      <w:b/>
      <w:sz w:val="28"/>
      <w:szCs w:val="28"/>
    </w:rPr>
  </w:style>
  <w:style w:type="paragraph" w:styleId="12">
    <w:name w:val="toc 1"/>
    <w:basedOn w:val="a9"/>
    <w:next w:val="a9"/>
    <w:autoRedefine/>
    <w:uiPriority w:val="39"/>
    <w:rsid w:val="00E40391"/>
    <w:pPr>
      <w:tabs>
        <w:tab w:val="left" w:pos="426"/>
        <w:tab w:val="left" w:pos="1134"/>
        <w:tab w:val="right" w:leader="dot" w:pos="9923"/>
      </w:tabs>
      <w:spacing w:before="240" w:after="120" w:line="276" w:lineRule="auto"/>
    </w:pPr>
    <w:rPr>
      <w:bCs/>
      <w:noProof/>
    </w:rPr>
  </w:style>
  <w:style w:type="character" w:styleId="aff9">
    <w:name w:val="Hyperlink"/>
    <w:uiPriority w:val="99"/>
    <w:rsid w:val="0001631E"/>
    <w:rPr>
      <w:color w:val="0000FF"/>
      <w:u w:val="single"/>
    </w:rPr>
  </w:style>
  <w:style w:type="character" w:styleId="affa">
    <w:name w:val="Strong"/>
    <w:qFormat/>
    <w:rsid w:val="0001631E"/>
    <w:rPr>
      <w:b/>
      <w:bCs/>
    </w:rPr>
  </w:style>
  <w:style w:type="paragraph" w:styleId="affb">
    <w:name w:val="Revision"/>
    <w:hidden/>
    <w:uiPriority w:val="99"/>
    <w:semiHidden/>
    <w:rsid w:val="0001631E"/>
    <w:rPr>
      <w:rFonts w:ascii="Gazeta Titul" w:hAnsi="Gazeta Titul"/>
      <w:sz w:val="24"/>
      <w:szCs w:val="24"/>
      <w:lang w:eastAsia="zh-CN"/>
    </w:rPr>
  </w:style>
  <w:style w:type="paragraph" w:styleId="22">
    <w:name w:val="toc 2"/>
    <w:basedOn w:val="a9"/>
    <w:next w:val="a9"/>
    <w:autoRedefine/>
    <w:uiPriority w:val="39"/>
    <w:unhideWhenUsed/>
    <w:rsid w:val="0077505A"/>
    <w:pPr>
      <w:widowControl w:val="0"/>
      <w:tabs>
        <w:tab w:val="left" w:pos="426"/>
        <w:tab w:val="left" w:pos="567"/>
        <w:tab w:val="left" w:pos="1418"/>
        <w:tab w:val="right" w:leader="dot" w:pos="9911"/>
      </w:tabs>
      <w:spacing w:before="240" w:after="240"/>
      <w:jc w:val="both"/>
    </w:pPr>
    <w:rPr>
      <w:rFonts w:ascii="Gazeta Titul" w:hAnsi="Gazeta Titul"/>
      <w:lang w:eastAsia="zh-CN"/>
    </w:rPr>
  </w:style>
  <w:style w:type="character" w:styleId="affc">
    <w:name w:val="annotation reference"/>
    <w:uiPriority w:val="99"/>
    <w:unhideWhenUsed/>
    <w:rsid w:val="0001631E"/>
    <w:rPr>
      <w:sz w:val="16"/>
      <w:szCs w:val="16"/>
    </w:rPr>
  </w:style>
  <w:style w:type="paragraph" w:styleId="affd">
    <w:name w:val="annotation text"/>
    <w:basedOn w:val="a9"/>
    <w:link w:val="affe"/>
    <w:uiPriority w:val="99"/>
    <w:unhideWhenUsed/>
    <w:rsid w:val="0001631E"/>
    <w:pPr>
      <w:widowControl w:val="0"/>
      <w:ind w:firstLine="709"/>
      <w:jc w:val="both"/>
    </w:pPr>
    <w:rPr>
      <w:rFonts w:ascii="Gazeta Titul" w:hAnsi="Gazeta Titul"/>
      <w:sz w:val="20"/>
      <w:szCs w:val="20"/>
      <w:lang w:eastAsia="zh-CN"/>
    </w:rPr>
  </w:style>
  <w:style w:type="character" w:customStyle="1" w:styleId="affe">
    <w:name w:val="Текст примечания Знак"/>
    <w:basedOn w:val="ab"/>
    <w:link w:val="affd"/>
    <w:uiPriority w:val="99"/>
    <w:rsid w:val="0001631E"/>
    <w:rPr>
      <w:rFonts w:ascii="Gazeta Titul" w:hAnsi="Gazeta Titul"/>
      <w:lang w:eastAsia="zh-CN"/>
    </w:rPr>
  </w:style>
  <w:style w:type="paragraph" w:styleId="afff">
    <w:name w:val="annotation subject"/>
    <w:basedOn w:val="affd"/>
    <w:next w:val="affd"/>
    <w:link w:val="afff0"/>
    <w:uiPriority w:val="99"/>
    <w:unhideWhenUsed/>
    <w:rsid w:val="0001631E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rsid w:val="0001631E"/>
    <w:rPr>
      <w:rFonts w:ascii="Gazeta Titul" w:hAnsi="Gazeta Titul"/>
      <w:b/>
      <w:bCs/>
      <w:lang w:eastAsia="zh-CN"/>
    </w:rPr>
  </w:style>
  <w:style w:type="table" w:customStyle="1" w:styleId="13">
    <w:name w:val="Сетка таблицы1"/>
    <w:basedOn w:val="ac"/>
    <w:next w:val="af3"/>
    <w:rsid w:val="0001631E"/>
    <w:pPr>
      <w:widowControl w:val="0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c"/>
    <w:next w:val="af3"/>
    <w:rsid w:val="000163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1">
    <w:name w:val="TOC Heading"/>
    <w:basedOn w:val="1"/>
    <w:next w:val="a9"/>
    <w:uiPriority w:val="39"/>
    <w:unhideWhenUsed/>
    <w:qFormat/>
    <w:rsid w:val="0001631E"/>
    <w:pPr>
      <w:keepLines/>
      <w:spacing w:line="259" w:lineRule="auto"/>
      <w:jc w:val="left"/>
      <w:outlineLvl w:val="9"/>
    </w:pPr>
    <w:rPr>
      <w:rFonts w:ascii="Calibri Light" w:hAnsi="Calibri Light"/>
      <w:i/>
      <w:iCs w:val="0"/>
      <w:color w:val="2E74B5"/>
      <w:sz w:val="32"/>
      <w:szCs w:val="32"/>
    </w:rPr>
  </w:style>
  <w:style w:type="paragraph" w:styleId="33">
    <w:name w:val="toc 3"/>
    <w:basedOn w:val="a9"/>
    <w:next w:val="a9"/>
    <w:autoRedefine/>
    <w:uiPriority w:val="39"/>
    <w:rsid w:val="00534788"/>
    <w:pPr>
      <w:tabs>
        <w:tab w:val="left" w:pos="1843"/>
        <w:tab w:val="right" w:leader="dot" w:pos="9911"/>
      </w:tabs>
      <w:spacing w:after="100"/>
      <w:ind w:left="851"/>
    </w:pPr>
  </w:style>
  <w:style w:type="paragraph" w:customStyle="1" w:styleId="afff2">
    <w:name w:val="Название документа"/>
    <w:rsid w:val="00F85C9B"/>
    <w:rPr>
      <w:rFonts w:ascii="Arial" w:hAnsi="Arial"/>
      <w:b/>
      <w:caps/>
      <w:sz w:val="36"/>
    </w:rPr>
  </w:style>
  <w:style w:type="character" w:customStyle="1" w:styleId="2135pt">
    <w:name w:val="Заголовок №2 + 13;5 pt"/>
    <w:rsid w:val="00F06C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ff3">
    <w:name w:val="Подпись к таблице_"/>
    <w:link w:val="afff4"/>
    <w:rsid w:val="00F06CDF"/>
    <w:rPr>
      <w:sz w:val="27"/>
      <w:szCs w:val="27"/>
      <w:shd w:val="clear" w:color="auto" w:fill="FFFFFF"/>
    </w:rPr>
  </w:style>
  <w:style w:type="paragraph" w:customStyle="1" w:styleId="afff4">
    <w:name w:val="Подпись к таблице"/>
    <w:basedOn w:val="a9"/>
    <w:link w:val="afff3"/>
    <w:rsid w:val="00F06CD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afff5">
    <w:name w:val="Основной текст_"/>
    <w:link w:val="34"/>
    <w:rsid w:val="00F06CDF"/>
    <w:rPr>
      <w:sz w:val="27"/>
      <w:szCs w:val="27"/>
      <w:shd w:val="clear" w:color="auto" w:fill="FFFFFF"/>
    </w:rPr>
  </w:style>
  <w:style w:type="character" w:customStyle="1" w:styleId="115pt">
    <w:name w:val="Основной текст + 11;5 pt"/>
    <w:rsid w:val="00F06C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34">
    <w:name w:val="Основной текст3"/>
    <w:basedOn w:val="a9"/>
    <w:link w:val="afff5"/>
    <w:rsid w:val="00F06CDF"/>
    <w:pPr>
      <w:widowControl w:val="0"/>
      <w:shd w:val="clear" w:color="auto" w:fill="FFFFFF"/>
      <w:spacing w:line="0" w:lineRule="atLeast"/>
    </w:pPr>
    <w:rPr>
      <w:sz w:val="27"/>
      <w:szCs w:val="27"/>
    </w:rPr>
  </w:style>
  <w:style w:type="character" w:customStyle="1" w:styleId="115pt0">
    <w:name w:val="Основной текст + 11;5 pt;Полужирный"/>
    <w:rsid w:val="004B10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pt">
    <w:name w:val="Основной текст + 10 pt"/>
    <w:rsid w:val="004B10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3">
    <w:name w:val="Подпись к таблице (2)"/>
    <w:rsid w:val="004B10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4">
    <w:name w:val="Основной текст2"/>
    <w:rsid w:val="004B10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14">
    <w:name w:val="Основной текст1"/>
    <w:rsid w:val="004B10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5">
    <w:name w:val="Заголовок №1 + Полужирный"/>
    <w:rsid w:val="004B10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3TimesNewRoman14pt6">
    <w:name w:val="Стиль Заголовок 3 + Times New Roman 14 pt После:  6 пт"/>
    <w:basedOn w:val="3"/>
    <w:rsid w:val="005C46E3"/>
    <w:pPr>
      <w:numPr>
        <w:ilvl w:val="2"/>
      </w:numPr>
      <w:tabs>
        <w:tab w:val="num" w:pos="0"/>
      </w:tabs>
      <w:spacing w:before="120" w:after="120"/>
      <w:ind w:hanging="851"/>
      <w:jc w:val="left"/>
    </w:pPr>
    <w:rPr>
      <w:b w:val="0"/>
      <w:bCs/>
      <w:i/>
      <w:iCs w:val="0"/>
      <w:szCs w:val="28"/>
    </w:rPr>
  </w:style>
  <w:style w:type="paragraph" w:styleId="afff6">
    <w:name w:val="caption"/>
    <w:basedOn w:val="a9"/>
    <w:next w:val="a9"/>
    <w:qFormat/>
    <w:rsid w:val="005C46E3"/>
    <w:pPr>
      <w:spacing w:before="120" w:after="120"/>
    </w:pPr>
    <w:rPr>
      <w:b/>
      <w:iCs/>
      <w:sz w:val="20"/>
      <w:szCs w:val="20"/>
    </w:rPr>
  </w:style>
  <w:style w:type="paragraph" w:customStyle="1" w:styleId="16">
    <w:name w:val="Стиль1"/>
    <w:basedOn w:val="afff6"/>
    <w:next w:val="a9"/>
    <w:link w:val="17"/>
    <w:uiPriority w:val="99"/>
    <w:qFormat/>
    <w:rsid w:val="005C46E3"/>
    <w:pPr>
      <w:keepNext/>
    </w:pPr>
    <w:rPr>
      <w:i/>
      <w:sz w:val="24"/>
    </w:rPr>
  </w:style>
  <w:style w:type="paragraph" w:customStyle="1" w:styleId="a7">
    <w:name w:val="Название таблицы"/>
    <w:next w:val="a9"/>
    <w:link w:val="afff7"/>
    <w:rsid w:val="005C46E3"/>
    <w:pPr>
      <w:keepNext/>
      <w:numPr>
        <w:numId w:val="27"/>
      </w:numPr>
      <w:spacing w:before="360" w:after="120"/>
    </w:pPr>
    <w:rPr>
      <w:rFonts w:ascii="Arial" w:hAnsi="Arial"/>
      <w:sz w:val="16"/>
    </w:rPr>
  </w:style>
  <w:style w:type="paragraph" w:customStyle="1" w:styleId="afff8">
    <w:name w:val="Заголовки столбцов"/>
    <w:basedOn w:val="a9"/>
    <w:next w:val="a9"/>
    <w:rsid w:val="005C46E3"/>
    <w:pPr>
      <w:spacing w:after="120"/>
      <w:jc w:val="center"/>
    </w:pPr>
    <w:rPr>
      <w:b/>
      <w:bCs/>
      <w:iCs/>
      <w:szCs w:val="20"/>
    </w:rPr>
  </w:style>
  <w:style w:type="paragraph" w:customStyle="1" w:styleId="a0">
    <w:name w:val="Название рисунка"/>
    <w:next w:val="a9"/>
    <w:rsid w:val="005C46E3"/>
    <w:pPr>
      <w:numPr>
        <w:numId w:val="20"/>
      </w:numPr>
      <w:spacing w:before="120" w:after="120"/>
    </w:pPr>
    <w:rPr>
      <w:rFonts w:ascii="Arial" w:hAnsi="Arial" w:cs="Arial"/>
      <w:bCs/>
      <w:sz w:val="16"/>
      <w:szCs w:val="24"/>
      <w:lang w:val="en-US"/>
    </w:rPr>
  </w:style>
  <w:style w:type="paragraph" w:customStyle="1" w:styleId="a1">
    <w:name w:val="Простой"/>
    <w:autoRedefine/>
    <w:rsid w:val="005C46E3"/>
    <w:pPr>
      <w:numPr>
        <w:ilvl w:val="3"/>
        <w:numId w:val="29"/>
      </w:numPr>
      <w:tabs>
        <w:tab w:val="clear" w:pos="2214"/>
        <w:tab w:val="num" w:pos="1985"/>
      </w:tabs>
      <w:spacing w:before="120" w:after="120"/>
      <w:ind w:left="1985" w:hanging="992"/>
      <w:jc w:val="both"/>
    </w:pPr>
    <w:rPr>
      <w:rFonts w:ascii="Arial" w:hAnsi="Arial" w:cs="Arial"/>
      <w:bCs/>
      <w:lang w:eastAsia="en-US"/>
    </w:rPr>
  </w:style>
  <w:style w:type="paragraph" w:styleId="41">
    <w:name w:val="toc 4"/>
    <w:next w:val="a9"/>
    <w:autoRedefine/>
    <w:uiPriority w:val="39"/>
    <w:rsid w:val="005C46E3"/>
    <w:pPr>
      <w:tabs>
        <w:tab w:val="left" w:pos="1134"/>
        <w:tab w:val="left" w:pos="1871"/>
        <w:tab w:val="right" w:leader="dot" w:pos="8732"/>
      </w:tabs>
      <w:ind w:left="1871" w:hanging="737"/>
    </w:pPr>
    <w:rPr>
      <w:rFonts w:ascii="Arial" w:hAnsi="Arial"/>
      <w:bCs/>
      <w:iCs/>
    </w:rPr>
  </w:style>
  <w:style w:type="paragraph" w:styleId="51">
    <w:name w:val="toc 5"/>
    <w:basedOn w:val="a9"/>
    <w:next w:val="a9"/>
    <w:autoRedefine/>
    <w:uiPriority w:val="39"/>
    <w:rsid w:val="005C46E3"/>
    <w:pPr>
      <w:spacing w:after="120"/>
      <w:ind w:left="960"/>
    </w:pPr>
    <w:rPr>
      <w:bCs/>
      <w:iCs/>
      <w:sz w:val="18"/>
      <w:szCs w:val="18"/>
    </w:rPr>
  </w:style>
  <w:style w:type="paragraph" w:styleId="61">
    <w:name w:val="toc 6"/>
    <w:basedOn w:val="a9"/>
    <w:next w:val="a9"/>
    <w:autoRedefine/>
    <w:uiPriority w:val="39"/>
    <w:rsid w:val="005C46E3"/>
    <w:pPr>
      <w:spacing w:after="120"/>
      <w:ind w:left="1200"/>
    </w:pPr>
    <w:rPr>
      <w:bCs/>
      <w:iCs/>
      <w:sz w:val="18"/>
      <w:szCs w:val="18"/>
    </w:rPr>
  </w:style>
  <w:style w:type="paragraph" w:styleId="71">
    <w:name w:val="toc 7"/>
    <w:basedOn w:val="a9"/>
    <w:next w:val="a9"/>
    <w:autoRedefine/>
    <w:uiPriority w:val="39"/>
    <w:rsid w:val="005C46E3"/>
    <w:pPr>
      <w:spacing w:after="120"/>
      <w:ind w:left="1440"/>
    </w:pPr>
    <w:rPr>
      <w:bCs/>
      <w:iCs/>
      <w:sz w:val="18"/>
      <w:szCs w:val="18"/>
    </w:rPr>
  </w:style>
  <w:style w:type="paragraph" w:styleId="82">
    <w:name w:val="toc 8"/>
    <w:basedOn w:val="a9"/>
    <w:next w:val="a9"/>
    <w:autoRedefine/>
    <w:uiPriority w:val="39"/>
    <w:rsid w:val="005C46E3"/>
    <w:pPr>
      <w:spacing w:after="120"/>
      <w:ind w:left="1680"/>
    </w:pPr>
    <w:rPr>
      <w:bCs/>
      <w:iCs/>
      <w:sz w:val="18"/>
      <w:szCs w:val="18"/>
    </w:rPr>
  </w:style>
  <w:style w:type="paragraph" w:styleId="91">
    <w:name w:val="toc 9"/>
    <w:basedOn w:val="a9"/>
    <w:next w:val="a9"/>
    <w:autoRedefine/>
    <w:uiPriority w:val="39"/>
    <w:rsid w:val="005C46E3"/>
    <w:pPr>
      <w:spacing w:after="120"/>
      <w:ind w:left="1920"/>
    </w:pPr>
    <w:rPr>
      <w:bCs/>
      <w:iCs/>
      <w:sz w:val="18"/>
      <w:szCs w:val="18"/>
    </w:rPr>
  </w:style>
  <w:style w:type="paragraph" w:styleId="25">
    <w:name w:val="Body Text Indent 2"/>
    <w:basedOn w:val="a9"/>
    <w:link w:val="26"/>
    <w:uiPriority w:val="99"/>
    <w:rsid w:val="005C46E3"/>
    <w:pPr>
      <w:spacing w:after="120"/>
      <w:ind w:left="708"/>
    </w:pPr>
    <w:rPr>
      <w:rFonts w:ascii="Arial" w:hAnsi="Arial"/>
      <w:bCs/>
      <w:iCs/>
      <w:sz w:val="20"/>
      <w:szCs w:val="20"/>
    </w:rPr>
  </w:style>
  <w:style w:type="character" w:customStyle="1" w:styleId="26">
    <w:name w:val="Основной текст с отступом 2 Знак"/>
    <w:basedOn w:val="ab"/>
    <w:link w:val="25"/>
    <w:uiPriority w:val="99"/>
    <w:rsid w:val="005C46E3"/>
    <w:rPr>
      <w:rFonts w:ascii="Arial" w:hAnsi="Arial"/>
      <w:bCs/>
      <w:iCs/>
    </w:rPr>
  </w:style>
  <w:style w:type="paragraph" w:styleId="afff9">
    <w:name w:val="Document Map"/>
    <w:basedOn w:val="a9"/>
    <w:link w:val="afffa"/>
    <w:semiHidden/>
    <w:rsid w:val="005C46E3"/>
    <w:pPr>
      <w:shd w:val="clear" w:color="auto" w:fill="000080"/>
      <w:spacing w:after="120"/>
    </w:pPr>
    <w:rPr>
      <w:rFonts w:ascii="Tahoma" w:hAnsi="Tahoma" w:cs="Tahoma"/>
      <w:bCs/>
      <w:iCs/>
      <w:sz w:val="20"/>
      <w:szCs w:val="20"/>
    </w:rPr>
  </w:style>
  <w:style w:type="character" w:customStyle="1" w:styleId="afffa">
    <w:name w:val="Схема документа Знак"/>
    <w:basedOn w:val="ab"/>
    <w:link w:val="afff9"/>
    <w:semiHidden/>
    <w:rsid w:val="005C46E3"/>
    <w:rPr>
      <w:rFonts w:ascii="Tahoma" w:hAnsi="Tahoma" w:cs="Tahoma"/>
      <w:bCs/>
      <w:iCs/>
      <w:shd w:val="clear" w:color="auto" w:fill="000080"/>
    </w:rPr>
  </w:style>
  <w:style w:type="paragraph" w:styleId="a8">
    <w:name w:val="List Number"/>
    <w:link w:val="afffb"/>
    <w:rsid w:val="005C46E3"/>
    <w:pPr>
      <w:numPr>
        <w:numId w:val="24"/>
      </w:numPr>
      <w:spacing w:before="120" w:after="120"/>
    </w:pPr>
    <w:rPr>
      <w:rFonts w:ascii="Arial" w:hAnsi="Arial"/>
    </w:rPr>
  </w:style>
  <w:style w:type="paragraph" w:customStyle="1" w:styleId="a4">
    <w:name w:val="Маркированный список вложенный"/>
    <w:basedOn w:val="a9"/>
    <w:rsid w:val="005C46E3"/>
    <w:pPr>
      <w:numPr>
        <w:numId w:val="23"/>
      </w:numPr>
      <w:spacing w:after="120"/>
    </w:pPr>
    <w:rPr>
      <w:rFonts w:ascii="Arial" w:hAnsi="Arial"/>
      <w:bCs/>
      <w:iCs/>
      <w:sz w:val="20"/>
      <w:szCs w:val="20"/>
    </w:rPr>
  </w:style>
  <w:style w:type="paragraph" w:customStyle="1" w:styleId="afffc">
    <w:name w:val="Шапка таблицы"/>
    <w:rsid w:val="005C46E3"/>
    <w:rPr>
      <w:rFonts w:ascii="Arial" w:hAnsi="Arial"/>
      <w:sz w:val="16"/>
    </w:rPr>
  </w:style>
  <w:style w:type="paragraph" w:customStyle="1" w:styleId="afffd">
    <w:name w:val="Тело таблицы"/>
    <w:rsid w:val="005C46E3"/>
    <w:rPr>
      <w:rFonts w:ascii="Arial" w:hAnsi="Arial"/>
    </w:rPr>
  </w:style>
  <w:style w:type="paragraph" w:customStyle="1" w:styleId="afffe">
    <w:name w:val="Гриф утверждения"/>
    <w:rsid w:val="005C46E3"/>
    <w:rPr>
      <w:rFonts w:ascii="Arial" w:hAnsi="Arial"/>
    </w:rPr>
  </w:style>
  <w:style w:type="paragraph" w:styleId="2">
    <w:name w:val="List Number 2"/>
    <w:rsid w:val="005C46E3"/>
    <w:pPr>
      <w:numPr>
        <w:numId w:val="18"/>
      </w:numPr>
      <w:tabs>
        <w:tab w:val="clear" w:pos="643"/>
        <w:tab w:val="left" w:pos="1134"/>
      </w:tabs>
      <w:spacing w:before="120" w:after="120"/>
      <w:ind w:left="1134" w:hanging="567"/>
    </w:pPr>
    <w:rPr>
      <w:rFonts w:ascii="Arial" w:hAnsi="Arial"/>
    </w:rPr>
  </w:style>
  <w:style w:type="character" w:styleId="affff">
    <w:name w:val="FollowedHyperlink"/>
    <w:uiPriority w:val="99"/>
    <w:rsid w:val="005C46E3"/>
    <w:rPr>
      <w:color w:val="800080"/>
      <w:u w:val="single"/>
    </w:rPr>
  </w:style>
  <w:style w:type="paragraph" w:customStyle="1" w:styleId="affff0">
    <w:name w:val="Содержание"/>
    <w:rsid w:val="005C46E3"/>
    <w:pPr>
      <w:spacing w:before="360" w:after="240"/>
    </w:pPr>
    <w:rPr>
      <w:rFonts w:ascii="Arial" w:hAnsi="Arial"/>
      <w:b/>
      <w:bCs/>
      <w:sz w:val="28"/>
    </w:rPr>
  </w:style>
  <w:style w:type="paragraph" w:customStyle="1" w:styleId="affff1">
    <w:name w:val="Название итогового листа"/>
    <w:next w:val="a9"/>
    <w:rsid w:val="005C46E3"/>
    <w:pPr>
      <w:spacing w:before="240" w:after="240"/>
    </w:pPr>
    <w:rPr>
      <w:rFonts w:ascii="Arial" w:hAnsi="Arial"/>
      <w:b/>
      <w:caps/>
      <w:sz w:val="28"/>
    </w:rPr>
  </w:style>
  <w:style w:type="paragraph" w:customStyle="1" w:styleId="affff2">
    <w:name w:val="тело таблицы с подписями"/>
    <w:rsid w:val="005C46E3"/>
    <w:pPr>
      <w:spacing w:after="120"/>
    </w:pPr>
    <w:rPr>
      <w:rFonts w:ascii="Arial" w:hAnsi="Arial"/>
    </w:rPr>
  </w:style>
  <w:style w:type="paragraph" w:customStyle="1" w:styleId="affff3">
    <w:name w:val="Служебные надписи"/>
    <w:rsid w:val="005C46E3"/>
    <w:rPr>
      <w:rFonts w:ascii="Arial" w:hAnsi="Arial"/>
    </w:rPr>
  </w:style>
  <w:style w:type="paragraph" w:customStyle="1" w:styleId="a2">
    <w:name w:val="Нумерованный многоуровневый список"/>
    <w:link w:val="affff4"/>
    <w:rsid w:val="005C46E3"/>
    <w:pPr>
      <w:numPr>
        <w:numId w:val="22"/>
      </w:numPr>
      <w:tabs>
        <w:tab w:val="left" w:pos="1134"/>
        <w:tab w:val="left" w:pos="1701"/>
      </w:tabs>
      <w:spacing w:before="120" w:after="120"/>
    </w:pPr>
    <w:rPr>
      <w:rFonts w:ascii="Arial" w:hAnsi="Arial"/>
    </w:rPr>
  </w:style>
  <w:style w:type="table" w:customStyle="1" w:styleId="-">
    <w:name w:val="Таблица М-РЦБ"/>
    <w:basedOn w:val="af3"/>
    <w:rsid w:val="005C46E3"/>
    <w:rPr>
      <w:rFonts w:ascii="Arial" w:hAnsi="Arial"/>
    </w:rPr>
    <w:tblPr>
      <w:tblCellMar>
        <w:top w:w="57" w:type="dxa"/>
        <w:bottom w:w="57" w:type="dxa"/>
      </w:tblCellMar>
    </w:tblPr>
    <w:tblStylePr w:type="firstRow">
      <w:rPr>
        <w:rFonts w:ascii="Arial" w:hAnsi="Arial"/>
        <w:sz w:val="16"/>
        <w:szCs w:val="16"/>
      </w:r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affff5">
    <w:name w:val="Стиль Гриф утверждения + По правому краю"/>
    <w:basedOn w:val="afffe"/>
    <w:rsid w:val="005C46E3"/>
    <w:pPr>
      <w:jc w:val="right"/>
    </w:pPr>
  </w:style>
  <w:style w:type="character" w:styleId="affff6">
    <w:name w:val="footnote reference"/>
    <w:semiHidden/>
    <w:rsid w:val="005C46E3"/>
    <w:rPr>
      <w:vertAlign w:val="superscript"/>
    </w:rPr>
  </w:style>
  <w:style w:type="paragraph" w:styleId="affff7">
    <w:name w:val="footnote text"/>
    <w:basedOn w:val="a9"/>
    <w:link w:val="affff8"/>
    <w:autoRedefine/>
    <w:semiHidden/>
    <w:rsid w:val="005C46E3"/>
    <w:rPr>
      <w:rFonts w:ascii="Arial" w:hAnsi="Arial"/>
      <w:bCs/>
      <w:iCs/>
      <w:sz w:val="16"/>
      <w:szCs w:val="20"/>
    </w:rPr>
  </w:style>
  <w:style w:type="character" w:customStyle="1" w:styleId="affff8">
    <w:name w:val="Текст сноски Знак"/>
    <w:basedOn w:val="ab"/>
    <w:link w:val="affff7"/>
    <w:semiHidden/>
    <w:rsid w:val="005C46E3"/>
    <w:rPr>
      <w:rFonts w:ascii="Arial" w:hAnsi="Arial"/>
      <w:bCs/>
      <w:iCs/>
      <w:sz w:val="16"/>
    </w:rPr>
  </w:style>
  <w:style w:type="numbering" w:customStyle="1" w:styleId="a">
    <w:name w:val="Стиль многоуровневый"/>
    <w:basedOn w:val="ad"/>
    <w:rsid w:val="005C46E3"/>
    <w:pPr>
      <w:numPr>
        <w:numId w:val="25"/>
      </w:numPr>
    </w:pPr>
  </w:style>
  <w:style w:type="paragraph" w:customStyle="1" w:styleId="Arial">
    <w:name w:val="Стиль Текст примечания + Arial"/>
    <w:basedOn w:val="affd"/>
    <w:rsid w:val="005C46E3"/>
    <w:pPr>
      <w:widowControl/>
      <w:spacing w:after="120"/>
      <w:ind w:firstLine="0"/>
      <w:jc w:val="left"/>
    </w:pPr>
    <w:rPr>
      <w:rFonts w:ascii="Arial" w:hAnsi="Arial"/>
      <w:lang w:eastAsia="ru-RU"/>
    </w:rPr>
  </w:style>
  <w:style w:type="paragraph" w:customStyle="1" w:styleId="DefaultParagraphFontParaCharChar">
    <w:name w:val="Default Paragraph Font Para Char Char Знак"/>
    <w:basedOn w:val="a9"/>
    <w:rsid w:val="005C46E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5">
    <w:name w:val="Body Text Indent 3"/>
    <w:basedOn w:val="a9"/>
    <w:link w:val="36"/>
    <w:rsid w:val="005C46E3"/>
    <w:pPr>
      <w:spacing w:after="120"/>
      <w:ind w:left="283"/>
    </w:pPr>
    <w:rPr>
      <w:rFonts w:ascii="Arial" w:hAnsi="Arial"/>
      <w:bCs/>
      <w:iCs/>
      <w:sz w:val="16"/>
      <w:szCs w:val="16"/>
    </w:rPr>
  </w:style>
  <w:style w:type="character" w:customStyle="1" w:styleId="36">
    <w:name w:val="Основной текст с отступом 3 Знак"/>
    <w:basedOn w:val="ab"/>
    <w:link w:val="35"/>
    <w:rsid w:val="005C46E3"/>
    <w:rPr>
      <w:rFonts w:ascii="Arial" w:hAnsi="Arial"/>
      <w:bCs/>
      <w:iCs/>
      <w:sz w:val="16"/>
      <w:szCs w:val="16"/>
    </w:rPr>
  </w:style>
  <w:style w:type="character" w:customStyle="1" w:styleId="afffb">
    <w:name w:val="Нумерованный список Знак"/>
    <w:link w:val="a8"/>
    <w:rsid w:val="005C46E3"/>
    <w:rPr>
      <w:rFonts w:ascii="Arial" w:hAnsi="Arial"/>
    </w:rPr>
  </w:style>
  <w:style w:type="paragraph" w:customStyle="1" w:styleId="affff9">
    <w:name w:val="Знак"/>
    <w:basedOn w:val="a9"/>
    <w:uiPriority w:val="99"/>
    <w:qFormat/>
    <w:rsid w:val="005C46E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9"/>
    <w:rsid w:val="005C46E3"/>
    <w:pPr>
      <w:tabs>
        <w:tab w:val="num" w:pos="432"/>
      </w:tabs>
      <w:suppressAutoHyphens/>
      <w:spacing w:before="120" w:after="160"/>
      <w:ind w:left="432" w:hanging="432"/>
    </w:pPr>
    <w:rPr>
      <w:rFonts w:ascii="Arial" w:hAnsi="Arial"/>
      <w:b/>
      <w:caps/>
      <w:sz w:val="32"/>
      <w:szCs w:val="32"/>
      <w:lang w:val="en-US" w:eastAsia="en-US"/>
    </w:rPr>
  </w:style>
  <w:style w:type="paragraph" w:customStyle="1" w:styleId="TableNumbers">
    <w:name w:val="Table Numbers"/>
    <w:basedOn w:val="a9"/>
    <w:rsid w:val="005C46E3"/>
    <w:pPr>
      <w:suppressAutoHyphens/>
      <w:spacing w:before="60" w:after="60"/>
      <w:jc w:val="right"/>
    </w:pPr>
    <w:rPr>
      <w:rFonts w:ascii="Arial" w:hAnsi="Arial"/>
      <w:sz w:val="16"/>
      <w:szCs w:val="20"/>
      <w:lang w:eastAsia="en-US"/>
    </w:rPr>
  </w:style>
  <w:style w:type="paragraph" w:customStyle="1" w:styleId="affffb">
    <w:name w:val="Содежание"/>
    <w:autoRedefine/>
    <w:rsid w:val="005C46E3"/>
    <w:pPr>
      <w:spacing w:before="360" w:after="240"/>
    </w:pPr>
    <w:rPr>
      <w:rFonts w:ascii="Arial" w:hAnsi="Arial"/>
      <w:b/>
      <w:bCs/>
      <w:sz w:val="28"/>
    </w:rPr>
  </w:style>
  <w:style w:type="paragraph" w:customStyle="1" w:styleId="8">
    <w:name w:val="Стиль Название таблицы + 8 пт не полужирный По левому краю Перед..."/>
    <w:basedOn w:val="a7"/>
    <w:rsid w:val="005C46E3"/>
    <w:pPr>
      <w:numPr>
        <w:numId w:val="8"/>
      </w:numPr>
      <w:suppressAutoHyphens/>
    </w:pPr>
    <w:rPr>
      <w:b/>
    </w:rPr>
  </w:style>
  <w:style w:type="character" w:customStyle="1" w:styleId="FontStyle62">
    <w:name w:val="Font Style62"/>
    <w:rsid w:val="005C46E3"/>
    <w:rPr>
      <w:rFonts w:ascii="Times New Roman" w:hAnsi="Times New Roman" w:cs="Times New Roman"/>
      <w:sz w:val="24"/>
      <w:szCs w:val="24"/>
    </w:rPr>
  </w:style>
  <w:style w:type="table" w:customStyle="1" w:styleId="affffc">
    <w:name w:val="Таблица Компании"/>
    <w:basedOn w:val="af3"/>
    <w:rsid w:val="005C46E3"/>
    <w:rPr>
      <w:rFonts w:ascii="Arial" w:hAnsi="Arial"/>
    </w:rPr>
    <w:tblPr>
      <w:tblCellMar>
        <w:top w:w="57" w:type="dxa"/>
        <w:bottom w:w="57" w:type="dxa"/>
      </w:tblCellMar>
    </w:tblPr>
    <w:tblStylePr w:type="firstRow">
      <w:rPr>
        <w:rFonts w:ascii="Arial" w:hAnsi="Arial"/>
        <w:sz w:val="16"/>
        <w:szCs w:val="16"/>
      </w:r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rvts8">
    <w:name w:val="rvts8"/>
    <w:basedOn w:val="ab"/>
    <w:rsid w:val="005C46E3"/>
  </w:style>
  <w:style w:type="character" w:customStyle="1" w:styleId="rvts30">
    <w:name w:val="rvts30"/>
    <w:basedOn w:val="ab"/>
    <w:rsid w:val="005C46E3"/>
  </w:style>
  <w:style w:type="paragraph" w:customStyle="1" w:styleId="a6">
    <w:name w:val="Диаграмма"/>
    <w:basedOn w:val="a9"/>
    <w:rsid w:val="005C46E3"/>
    <w:pPr>
      <w:numPr>
        <w:numId w:val="26"/>
      </w:numPr>
      <w:spacing w:after="120"/>
    </w:pPr>
    <w:rPr>
      <w:rFonts w:ascii="Arial" w:hAnsi="Arial"/>
      <w:b/>
      <w:bCs/>
      <w:iCs/>
      <w:noProof/>
      <w:sz w:val="20"/>
      <w:szCs w:val="20"/>
    </w:rPr>
  </w:style>
  <w:style w:type="character" w:customStyle="1" w:styleId="affff4">
    <w:name w:val="Нумерованный многоуровневый список Знак"/>
    <w:link w:val="a2"/>
    <w:rsid w:val="005C46E3"/>
    <w:rPr>
      <w:rFonts w:ascii="Arial" w:hAnsi="Arial"/>
    </w:rPr>
  </w:style>
  <w:style w:type="paragraph" w:customStyle="1" w:styleId="Style26">
    <w:name w:val="Style26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346" w:lineRule="exact"/>
      <w:ind w:firstLine="158"/>
    </w:pPr>
  </w:style>
  <w:style w:type="paragraph" w:customStyle="1" w:styleId="Style43">
    <w:name w:val="Style43"/>
    <w:basedOn w:val="a9"/>
    <w:rsid w:val="005C46E3"/>
    <w:pPr>
      <w:widowControl w:val="0"/>
      <w:autoSpaceDE w:val="0"/>
      <w:autoSpaceDN w:val="0"/>
      <w:adjustRightInd w:val="0"/>
      <w:spacing w:line="295" w:lineRule="exact"/>
      <w:ind w:hanging="144"/>
    </w:pPr>
  </w:style>
  <w:style w:type="paragraph" w:customStyle="1" w:styleId="Style47">
    <w:name w:val="Style47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302" w:lineRule="exact"/>
      <w:ind w:hanging="173"/>
      <w:jc w:val="both"/>
    </w:pPr>
  </w:style>
  <w:style w:type="character" w:customStyle="1" w:styleId="FontStyle65">
    <w:name w:val="Font Style65"/>
    <w:rsid w:val="005C46E3"/>
    <w:rPr>
      <w:rFonts w:ascii="Times New Roman" w:hAnsi="Times New Roman" w:cs="Times New Roman"/>
      <w:sz w:val="22"/>
      <w:szCs w:val="22"/>
    </w:rPr>
  </w:style>
  <w:style w:type="paragraph" w:customStyle="1" w:styleId="18">
    <w:name w:val="Знак1"/>
    <w:basedOn w:val="a9"/>
    <w:qFormat/>
    <w:rsid w:val="005C46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7">
    <w:name w:val="Название таблицы Знак Знак"/>
    <w:link w:val="a7"/>
    <w:rsid w:val="005C46E3"/>
    <w:rPr>
      <w:rFonts w:ascii="Arial" w:hAnsi="Arial"/>
      <w:sz w:val="16"/>
    </w:rPr>
  </w:style>
  <w:style w:type="character" w:customStyle="1" w:styleId="aff7">
    <w:name w:val="Маркированный список Знак"/>
    <w:link w:val="aff6"/>
    <w:rsid w:val="005C46E3"/>
    <w:rPr>
      <w:rFonts w:ascii="Microsoft Sans Serif" w:hAnsi="Microsoft Sans Serif"/>
      <w:sz w:val="22"/>
      <w:szCs w:val="22"/>
    </w:rPr>
  </w:style>
  <w:style w:type="paragraph" w:customStyle="1" w:styleId="120">
    <w:name w:val="табл.12"/>
    <w:basedOn w:val="a9"/>
    <w:link w:val="121"/>
    <w:rsid w:val="005C46E3"/>
    <w:pPr>
      <w:keepNext/>
      <w:keepLines/>
    </w:pPr>
    <w:rPr>
      <w:lang w:val="x-none" w:eastAsia="x-none"/>
    </w:rPr>
  </w:style>
  <w:style w:type="character" w:customStyle="1" w:styleId="121">
    <w:name w:val="табл.12 Знак1"/>
    <w:link w:val="120"/>
    <w:locked/>
    <w:rsid w:val="005C46E3"/>
    <w:rPr>
      <w:sz w:val="24"/>
      <w:szCs w:val="24"/>
      <w:lang w:val="x-none" w:eastAsia="x-none"/>
    </w:rPr>
  </w:style>
  <w:style w:type="paragraph" w:customStyle="1" w:styleId="a3">
    <w:name w:val="Стиль Название таблицы + не полужирный"/>
    <w:basedOn w:val="a7"/>
    <w:autoRedefine/>
    <w:rsid w:val="005C46E3"/>
    <w:pPr>
      <w:numPr>
        <w:numId w:val="10"/>
      </w:numPr>
      <w:tabs>
        <w:tab w:val="num" w:pos="1470"/>
      </w:tabs>
      <w:suppressAutoHyphens/>
      <w:ind w:left="0"/>
    </w:pPr>
  </w:style>
  <w:style w:type="paragraph" w:customStyle="1" w:styleId="FR2">
    <w:name w:val="FR2"/>
    <w:uiPriority w:val="99"/>
    <w:qFormat/>
    <w:rsid w:val="005C46E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 Narrow" w:hAnsi="Arial Narrow"/>
    </w:rPr>
  </w:style>
  <w:style w:type="paragraph" w:customStyle="1" w:styleId="FR1">
    <w:name w:val="FR1"/>
    <w:rsid w:val="005C46E3"/>
    <w:pPr>
      <w:widowControl w:val="0"/>
      <w:overflowPunct w:val="0"/>
      <w:autoSpaceDE w:val="0"/>
      <w:autoSpaceDN w:val="0"/>
      <w:adjustRightInd w:val="0"/>
      <w:spacing w:before="60" w:line="280" w:lineRule="auto"/>
      <w:ind w:left="160" w:hanging="160"/>
      <w:textAlignment w:val="baseline"/>
    </w:pPr>
    <w:rPr>
      <w:rFonts w:ascii="Arial Narrow" w:hAnsi="Arial Narrow"/>
    </w:rPr>
  </w:style>
  <w:style w:type="paragraph" w:customStyle="1" w:styleId="ConsPlusTitle">
    <w:name w:val="ConsPlusTitle"/>
    <w:uiPriority w:val="99"/>
    <w:qFormat/>
    <w:rsid w:val="005C46E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7">
    <w:name w:val="Заголовок №2"/>
    <w:link w:val="210"/>
    <w:locked/>
    <w:rsid w:val="005C46E3"/>
    <w:rPr>
      <w:b/>
      <w:bCs/>
      <w:sz w:val="36"/>
      <w:szCs w:val="36"/>
      <w:shd w:val="clear" w:color="auto" w:fill="FFFFFF"/>
    </w:rPr>
  </w:style>
  <w:style w:type="paragraph" w:customStyle="1" w:styleId="210">
    <w:name w:val="Заголовок №21"/>
    <w:basedOn w:val="a9"/>
    <w:link w:val="27"/>
    <w:rsid w:val="005C46E3"/>
    <w:pPr>
      <w:shd w:val="clear" w:color="auto" w:fill="FFFFFF"/>
      <w:spacing w:before="2760" w:line="413" w:lineRule="exact"/>
      <w:ind w:firstLine="1820"/>
      <w:outlineLvl w:val="1"/>
    </w:pPr>
    <w:rPr>
      <w:b/>
      <w:bCs/>
      <w:sz w:val="36"/>
      <w:szCs w:val="36"/>
    </w:rPr>
  </w:style>
  <w:style w:type="paragraph" w:customStyle="1" w:styleId="CharChar">
    <w:name w:val="Char Char"/>
    <w:basedOn w:val="a9"/>
    <w:rsid w:val="005C46E3"/>
    <w:pPr>
      <w:spacing w:after="160" w:line="240" w:lineRule="exact"/>
    </w:pPr>
    <w:rPr>
      <w:rFonts w:ascii="Verdana" w:eastAsia="Arial Unicode MS" w:hAnsi="Verdana" w:cs="Verdana"/>
      <w:sz w:val="20"/>
      <w:szCs w:val="20"/>
      <w:lang w:val="en-US" w:eastAsia="en-US"/>
    </w:rPr>
  </w:style>
  <w:style w:type="paragraph" w:customStyle="1" w:styleId="19">
    <w:name w:val="Абзац списка1"/>
    <w:basedOn w:val="a9"/>
    <w:uiPriority w:val="99"/>
    <w:qFormat/>
    <w:rsid w:val="005C46E3"/>
    <w:pPr>
      <w:ind w:left="708"/>
    </w:pPr>
  </w:style>
  <w:style w:type="character" w:customStyle="1" w:styleId="1a">
    <w:name w:val="Заголовок №1_"/>
    <w:link w:val="1b"/>
    <w:rsid w:val="005C46E3"/>
    <w:rPr>
      <w:sz w:val="27"/>
      <w:szCs w:val="27"/>
      <w:shd w:val="clear" w:color="auto" w:fill="FFFFFF"/>
    </w:rPr>
  </w:style>
  <w:style w:type="character" w:customStyle="1" w:styleId="28">
    <w:name w:val="Основной текст (2)"/>
    <w:rsid w:val="005C46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9">
    <w:name w:val="Заголовок №2_"/>
    <w:rsid w:val="005C46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7">
    <w:name w:val="Основной текст (3)_"/>
    <w:rsid w:val="005C46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8">
    <w:name w:val="Основной текст (3)"/>
    <w:rsid w:val="005C46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a">
    <w:name w:val="Подпись к таблице (2)_"/>
    <w:rsid w:val="005C46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paragraph" w:customStyle="1" w:styleId="1b">
    <w:name w:val="Заголовок №1"/>
    <w:basedOn w:val="a9"/>
    <w:link w:val="1a"/>
    <w:rsid w:val="005C46E3"/>
    <w:pPr>
      <w:widowControl w:val="0"/>
      <w:shd w:val="clear" w:color="auto" w:fill="FFFFFF"/>
      <w:spacing w:line="0" w:lineRule="atLeast"/>
      <w:ind w:hanging="7360"/>
      <w:jc w:val="right"/>
      <w:outlineLvl w:val="0"/>
    </w:pPr>
    <w:rPr>
      <w:sz w:val="27"/>
      <w:szCs w:val="27"/>
    </w:rPr>
  </w:style>
  <w:style w:type="character" w:styleId="affffd">
    <w:name w:val="Emphasis"/>
    <w:qFormat/>
    <w:rsid w:val="005C46E3"/>
    <w:rPr>
      <w:i/>
      <w:iCs/>
    </w:rPr>
  </w:style>
  <w:style w:type="table" w:customStyle="1" w:styleId="TableGrid">
    <w:name w:val="TableGrid"/>
    <w:rsid w:val="005C46E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C46E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10">
    <w:name w:val="Заголовок 4 Знак1"/>
    <w:aliases w:val="Заголовок 2а Знак1"/>
    <w:semiHidden/>
    <w:rsid w:val="005C46E3"/>
    <w:rPr>
      <w:rFonts w:ascii="Cambria" w:eastAsia="Times New Roman" w:hAnsi="Cambria" w:cs="Times New Roman" w:hint="default"/>
      <w:b/>
      <w:bCs/>
      <w:i/>
      <w:iCs/>
      <w:color w:val="4F81BD"/>
      <w:sz w:val="22"/>
      <w:szCs w:val="22"/>
    </w:rPr>
  </w:style>
  <w:style w:type="paragraph" w:styleId="HTML">
    <w:name w:val="HTML Preformatted"/>
    <w:basedOn w:val="a9"/>
    <w:link w:val="HTML0"/>
    <w:unhideWhenUsed/>
    <w:rsid w:val="005C46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b"/>
    <w:link w:val="HTML"/>
    <w:rsid w:val="005C46E3"/>
    <w:rPr>
      <w:rFonts w:ascii="Courier New" w:hAnsi="Courier New" w:cs="Courier New"/>
    </w:rPr>
  </w:style>
  <w:style w:type="character" w:customStyle="1" w:styleId="affffe">
    <w:name w:val="Текст концевой сноски Знак"/>
    <w:link w:val="afffff"/>
    <w:uiPriority w:val="99"/>
    <w:locked/>
    <w:rsid w:val="005C46E3"/>
    <w:rPr>
      <w:color w:val="000000"/>
      <w:lang w:eastAsia="en-US"/>
    </w:rPr>
  </w:style>
  <w:style w:type="character" w:customStyle="1" w:styleId="afffff0">
    <w:name w:val="Подзаголовок Знак"/>
    <w:link w:val="afffff1"/>
    <w:locked/>
    <w:rsid w:val="005C46E3"/>
    <w:rPr>
      <w:rFonts w:ascii="Cambria" w:hAnsi="Cambria"/>
      <w:color w:val="000000"/>
      <w:sz w:val="24"/>
      <w:szCs w:val="24"/>
      <w:lang w:eastAsia="en-US"/>
    </w:rPr>
  </w:style>
  <w:style w:type="character" w:customStyle="1" w:styleId="2b">
    <w:name w:val="Основной текст 2 Знак"/>
    <w:link w:val="2c"/>
    <w:uiPriority w:val="99"/>
    <w:locked/>
    <w:rsid w:val="005C46E3"/>
    <w:rPr>
      <w:sz w:val="28"/>
      <w:szCs w:val="24"/>
    </w:rPr>
  </w:style>
  <w:style w:type="character" w:customStyle="1" w:styleId="afffff2">
    <w:name w:val="Текст Знак"/>
    <w:link w:val="afffff3"/>
    <w:locked/>
    <w:rsid w:val="005C46E3"/>
    <w:rPr>
      <w:rFonts w:ascii="Courier New" w:hAnsi="Courier New" w:cs="Courier New"/>
    </w:rPr>
  </w:style>
  <w:style w:type="character" w:customStyle="1" w:styleId="1c">
    <w:name w:val="Текст примечания Знак1"/>
    <w:uiPriority w:val="99"/>
    <w:semiHidden/>
    <w:rsid w:val="005C46E3"/>
    <w:rPr>
      <w:rFonts w:ascii="Calibri" w:eastAsia="Calibri" w:hAnsi="Calibri"/>
      <w:lang w:eastAsia="en-US"/>
    </w:rPr>
  </w:style>
  <w:style w:type="paragraph" w:customStyle="1" w:styleId="1d">
    <w:name w:val="Знак Знак Знак Знак Знак Знак1"/>
    <w:basedOn w:val="a9"/>
    <w:uiPriority w:val="99"/>
    <w:qFormat/>
    <w:rsid w:val="005C46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42">
    <w:name w:val="заголовок 4"/>
    <w:basedOn w:val="a9"/>
    <w:next w:val="a9"/>
    <w:uiPriority w:val="99"/>
    <w:qFormat/>
    <w:rsid w:val="005C46E3"/>
    <w:pPr>
      <w:keepNext/>
      <w:widowControl w:val="0"/>
      <w:autoSpaceDE w:val="0"/>
      <w:autoSpaceDN w:val="0"/>
      <w:ind w:firstLine="567"/>
      <w:jc w:val="center"/>
    </w:pPr>
    <w:rPr>
      <w:b/>
      <w:bCs/>
      <w:caps/>
      <w:spacing w:val="40"/>
      <w:sz w:val="28"/>
    </w:rPr>
  </w:style>
  <w:style w:type="paragraph" w:customStyle="1" w:styleId="92">
    <w:name w:val="заголовок 9"/>
    <w:basedOn w:val="a9"/>
    <w:next w:val="a9"/>
    <w:uiPriority w:val="99"/>
    <w:qFormat/>
    <w:rsid w:val="005C46E3"/>
    <w:pPr>
      <w:keepNext/>
      <w:widowControl w:val="0"/>
      <w:autoSpaceDE w:val="0"/>
      <w:autoSpaceDN w:val="0"/>
      <w:jc w:val="center"/>
    </w:pPr>
    <w:rPr>
      <w:sz w:val="28"/>
      <w:szCs w:val="28"/>
    </w:rPr>
  </w:style>
  <w:style w:type="paragraph" w:customStyle="1" w:styleId="72">
    <w:name w:val="заголовок 7"/>
    <w:basedOn w:val="a9"/>
    <w:next w:val="a9"/>
    <w:uiPriority w:val="99"/>
    <w:qFormat/>
    <w:rsid w:val="005C46E3"/>
    <w:pPr>
      <w:keepNext/>
      <w:widowControl w:val="0"/>
      <w:autoSpaceDE w:val="0"/>
      <w:autoSpaceDN w:val="0"/>
      <w:jc w:val="center"/>
    </w:pPr>
    <w:rPr>
      <w:sz w:val="28"/>
    </w:rPr>
  </w:style>
  <w:style w:type="paragraph" w:customStyle="1" w:styleId="39">
    <w:name w:val="заголовок 3"/>
    <w:basedOn w:val="a9"/>
    <w:next w:val="a9"/>
    <w:uiPriority w:val="99"/>
    <w:qFormat/>
    <w:rsid w:val="005C46E3"/>
    <w:pPr>
      <w:keepNext/>
      <w:widowControl w:val="0"/>
      <w:autoSpaceDE w:val="0"/>
      <w:autoSpaceDN w:val="0"/>
      <w:jc w:val="center"/>
    </w:pPr>
    <w:rPr>
      <w:b/>
      <w:bCs/>
      <w:caps/>
      <w:spacing w:val="40"/>
      <w:sz w:val="28"/>
    </w:rPr>
  </w:style>
  <w:style w:type="paragraph" w:customStyle="1" w:styleId="2d">
    <w:name w:val="заголовок 2"/>
    <w:basedOn w:val="a9"/>
    <w:next w:val="a9"/>
    <w:uiPriority w:val="99"/>
    <w:qFormat/>
    <w:rsid w:val="005C46E3"/>
    <w:pPr>
      <w:keepNext/>
      <w:widowControl w:val="0"/>
      <w:autoSpaceDE w:val="0"/>
      <w:autoSpaceDN w:val="0"/>
    </w:pPr>
    <w:rPr>
      <w:sz w:val="28"/>
    </w:rPr>
  </w:style>
  <w:style w:type="paragraph" w:customStyle="1" w:styleId="1e">
    <w:name w:val="заголовок 1"/>
    <w:basedOn w:val="a9"/>
    <w:next w:val="a9"/>
    <w:uiPriority w:val="99"/>
    <w:qFormat/>
    <w:rsid w:val="005C46E3"/>
    <w:pPr>
      <w:keepNext/>
      <w:widowControl w:val="0"/>
      <w:autoSpaceDE w:val="0"/>
      <w:autoSpaceDN w:val="0"/>
      <w:jc w:val="center"/>
    </w:pPr>
    <w:rPr>
      <w:b/>
      <w:bCs/>
      <w:caps/>
      <w:spacing w:val="60"/>
      <w:sz w:val="28"/>
      <w:szCs w:val="28"/>
    </w:rPr>
  </w:style>
  <w:style w:type="paragraph" w:customStyle="1" w:styleId="1f">
    <w:name w:val="1 Знак Знак Знак Знак Знак Знак"/>
    <w:basedOn w:val="a9"/>
    <w:uiPriority w:val="99"/>
    <w:qFormat/>
    <w:rsid w:val="005C46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f0">
    <w:name w:val="1 Знак Знак Знак"/>
    <w:basedOn w:val="a9"/>
    <w:uiPriority w:val="99"/>
    <w:qFormat/>
    <w:rsid w:val="005C46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">
    <w:name w:val="Heading"/>
    <w:uiPriority w:val="99"/>
    <w:qFormat/>
    <w:rsid w:val="005C46E3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 w:val="22"/>
    </w:rPr>
  </w:style>
  <w:style w:type="paragraph" w:customStyle="1" w:styleId="1f1">
    <w:name w:val="1 Знак Знак Знак Знак Знак Знак Знак Знак Знак"/>
    <w:basedOn w:val="a9"/>
    <w:uiPriority w:val="99"/>
    <w:qFormat/>
    <w:rsid w:val="005C46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f2">
    <w:name w:val="Знак Знак Знак1"/>
    <w:basedOn w:val="a9"/>
    <w:uiPriority w:val="99"/>
    <w:qFormat/>
    <w:rsid w:val="005C46E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ext">
    <w:name w:val="text"/>
    <w:basedOn w:val="a9"/>
    <w:uiPriority w:val="99"/>
    <w:qFormat/>
    <w:rsid w:val="005C46E3"/>
    <w:pPr>
      <w:ind w:firstLine="600"/>
      <w:jc w:val="both"/>
    </w:pPr>
    <w:rPr>
      <w:sz w:val="28"/>
    </w:rPr>
  </w:style>
  <w:style w:type="paragraph" w:customStyle="1" w:styleId="style6">
    <w:name w:val="style6"/>
    <w:basedOn w:val="a9"/>
    <w:uiPriority w:val="99"/>
    <w:qFormat/>
    <w:rsid w:val="005C46E3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afffff4">
    <w:name w:val="Знак Знак Знак Знак Знак Знак"/>
    <w:basedOn w:val="a9"/>
    <w:uiPriority w:val="99"/>
    <w:qFormat/>
    <w:rsid w:val="005C46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f3">
    <w:name w:val="1 Знак Знак Знак Знак"/>
    <w:basedOn w:val="a9"/>
    <w:uiPriority w:val="99"/>
    <w:qFormat/>
    <w:rsid w:val="005C46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5">
    <w:name w:val="Знак Знак Знак Знак Знак Знак Знак Знак"/>
    <w:basedOn w:val="a9"/>
    <w:uiPriority w:val="99"/>
    <w:qFormat/>
    <w:rsid w:val="005C46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6">
    <w:name w:val="Знак Знак Знак Знак Знак Знак Знак Знак Знак"/>
    <w:basedOn w:val="a9"/>
    <w:uiPriority w:val="99"/>
    <w:qFormat/>
    <w:rsid w:val="005C46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7">
    <w:name w:val="Знак Знак Знак"/>
    <w:basedOn w:val="a9"/>
    <w:uiPriority w:val="99"/>
    <w:qFormat/>
    <w:rsid w:val="005C46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">
    <w:name w:val="head"/>
    <w:basedOn w:val="a9"/>
    <w:uiPriority w:val="99"/>
    <w:qFormat/>
    <w:rsid w:val="005C46E3"/>
    <w:pPr>
      <w:spacing w:before="100" w:beforeAutospacing="1" w:after="100" w:afterAutospacing="1"/>
    </w:pPr>
    <w:rPr>
      <w:sz w:val="28"/>
    </w:rPr>
  </w:style>
  <w:style w:type="paragraph" w:customStyle="1" w:styleId="Style1">
    <w:name w:val="Style1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8"/>
    </w:rPr>
  </w:style>
  <w:style w:type="paragraph" w:customStyle="1" w:styleId="Style2">
    <w:name w:val="Style2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8"/>
    </w:rPr>
  </w:style>
  <w:style w:type="paragraph" w:customStyle="1" w:styleId="Style3">
    <w:name w:val="Style3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8"/>
    </w:rPr>
  </w:style>
  <w:style w:type="paragraph" w:customStyle="1" w:styleId="Style4">
    <w:name w:val="Style4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8"/>
    </w:rPr>
  </w:style>
  <w:style w:type="paragraph" w:customStyle="1" w:styleId="Style60">
    <w:name w:val="Style6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8"/>
    </w:rPr>
  </w:style>
  <w:style w:type="paragraph" w:customStyle="1" w:styleId="Style7">
    <w:name w:val="Style7"/>
    <w:basedOn w:val="a9"/>
    <w:uiPriority w:val="99"/>
    <w:qFormat/>
    <w:rsid w:val="005C46E3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8"/>
    </w:rPr>
  </w:style>
  <w:style w:type="paragraph" w:customStyle="1" w:styleId="Style8">
    <w:name w:val="Style8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8"/>
    </w:rPr>
  </w:style>
  <w:style w:type="paragraph" w:customStyle="1" w:styleId="Style9">
    <w:name w:val="Style9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8"/>
    </w:rPr>
  </w:style>
  <w:style w:type="paragraph" w:customStyle="1" w:styleId="Style11">
    <w:name w:val="Style11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8"/>
    </w:rPr>
  </w:style>
  <w:style w:type="paragraph" w:customStyle="1" w:styleId="Style13">
    <w:name w:val="Style13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8"/>
    </w:rPr>
  </w:style>
  <w:style w:type="paragraph" w:customStyle="1" w:styleId="Style12">
    <w:name w:val="Style12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8"/>
    </w:rPr>
  </w:style>
  <w:style w:type="paragraph" w:customStyle="1" w:styleId="Style5">
    <w:name w:val="Style5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8"/>
    </w:rPr>
  </w:style>
  <w:style w:type="paragraph" w:customStyle="1" w:styleId="Style10">
    <w:name w:val="Style10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8"/>
    </w:rPr>
  </w:style>
  <w:style w:type="paragraph" w:customStyle="1" w:styleId="211">
    <w:name w:val="Основной текст 21"/>
    <w:basedOn w:val="a9"/>
    <w:uiPriority w:val="99"/>
    <w:qFormat/>
    <w:rsid w:val="005C46E3"/>
    <w:rPr>
      <w:sz w:val="28"/>
      <w:szCs w:val="20"/>
    </w:rPr>
  </w:style>
  <w:style w:type="paragraph" w:customStyle="1" w:styleId="111">
    <w:name w:val="Знак Знак Знак11"/>
    <w:basedOn w:val="a9"/>
    <w:uiPriority w:val="99"/>
    <w:qFormat/>
    <w:rsid w:val="005C46E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8">
    <w:name w:val="Основной текст с красной строкой"/>
    <w:basedOn w:val="a9"/>
    <w:uiPriority w:val="99"/>
    <w:qFormat/>
    <w:rsid w:val="005C46E3"/>
    <w:pPr>
      <w:autoSpaceDE w:val="0"/>
      <w:autoSpaceDN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411">
    <w:name w:val="Оглавление 41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0">
    <w:name w:val="Оглавление 51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0">
    <w:name w:val="Оглавление 61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0">
    <w:name w:val="Оглавление 71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0">
    <w:name w:val="Оглавление 81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0">
    <w:name w:val="Оглавление 91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f4">
    <w:name w:val="Обычный1"/>
    <w:uiPriority w:val="99"/>
    <w:qFormat/>
    <w:rsid w:val="005C46E3"/>
    <w:pPr>
      <w:widowControl w:val="0"/>
    </w:pPr>
  </w:style>
  <w:style w:type="paragraph" w:customStyle="1" w:styleId="122">
    <w:name w:val="Знак Знак Знак12"/>
    <w:basedOn w:val="a9"/>
    <w:uiPriority w:val="99"/>
    <w:qFormat/>
    <w:rsid w:val="005C46E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tcontent1">
    <w:name w:val="cont_content1"/>
    <w:basedOn w:val="a9"/>
    <w:uiPriority w:val="99"/>
    <w:qFormat/>
    <w:rsid w:val="005C46E3"/>
    <w:pPr>
      <w:spacing w:before="100" w:beforeAutospacing="1" w:after="100" w:afterAutospacing="1"/>
    </w:pPr>
  </w:style>
  <w:style w:type="paragraph" w:customStyle="1" w:styleId="xl65">
    <w:name w:val="xl65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6">
    <w:name w:val="xl66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styleId="afffff9">
    <w:name w:val="List"/>
    <w:basedOn w:val="a9"/>
    <w:uiPriority w:val="99"/>
    <w:unhideWhenUsed/>
    <w:rsid w:val="005C46E3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7">
    <w:name w:val="Стиль1 Знак"/>
    <w:link w:val="16"/>
    <w:uiPriority w:val="99"/>
    <w:locked/>
    <w:rsid w:val="005C46E3"/>
    <w:rPr>
      <w:b/>
      <w:i/>
      <w:iCs/>
      <w:sz w:val="24"/>
    </w:rPr>
  </w:style>
  <w:style w:type="paragraph" w:customStyle="1" w:styleId="Style14">
    <w:name w:val="Style14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paragraph" w:customStyle="1" w:styleId="Style22">
    <w:name w:val="Style22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paragraph" w:customStyle="1" w:styleId="Style24">
    <w:name w:val="Style24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298" w:lineRule="exact"/>
      <w:ind w:firstLine="710"/>
      <w:jc w:val="both"/>
    </w:pPr>
    <w:rPr>
      <w:rFonts w:ascii="Arial Unicode MS" w:eastAsia="Arial Unicode MS" w:hAnsi="Calibri" w:cs="Arial Unicode MS"/>
    </w:rPr>
  </w:style>
  <w:style w:type="paragraph" w:customStyle="1" w:styleId="Style33">
    <w:name w:val="Style33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307" w:lineRule="exact"/>
      <w:ind w:firstLine="710"/>
    </w:pPr>
    <w:rPr>
      <w:rFonts w:ascii="Arial Unicode MS" w:eastAsia="Arial Unicode MS" w:hAnsi="Calibri" w:cs="Arial Unicode MS"/>
    </w:rPr>
  </w:style>
  <w:style w:type="paragraph" w:customStyle="1" w:styleId="Style34">
    <w:name w:val="Style34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307" w:lineRule="exact"/>
      <w:ind w:hanging="341"/>
      <w:jc w:val="both"/>
    </w:pPr>
    <w:rPr>
      <w:rFonts w:ascii="Arial Unicode MS" w:eastAsia="Arial Unicode MS" w:hAnsi="Calibri" w:cs="Arial Unicode MS"/>
    </w:rPr>
  </w:style>
  <w:style w:type="paragraph" w:customStyle="1" w:styleId="Style41">
    <w:name w:val="Style41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302" w:lineRule="exact"/>
      <w:jc w:val="both"/>
    </w:pPr>
    <w:rPr>
      <w:rFonts w:ascii="Arial Unicode MS" w:eastAsia="Arial Unicode MS" w:hAnsi="Calibri" w:cs="Arial Unicode MS"/>
    </w:rPr>
  </w:style>
  <w:style w:type="paragraph" w:customStyle="1" w:styleId="Style44">
    <w:name w:val="Style44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paragraph" w:customStyle="1" w:styleId="Style50">
    <w:name w:val="Style50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230" w:lineRule="exact"/>
    </w:pPr>
    <w:rPr>
      <w:rFonts w:ascii="Arial Unicode MS" w:eastAsia="Arial Unicode MS" w:hAnsi="Calibri" w:cs="Arial Unicode MS"/>
    </w:rPr>
  </w:style>
  <w:style w:type="paragraph" w:customStyle="1" w:styleId="Style57">
    <w:name w:val="Style57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233" w:lineRule="exact"/>
      <w:jc w:val="center"/>
    </w:pPr>
    <w:rPr>
      <w:rFonts w:ascii="Arial Unicode MS" w:eastAsia="Arial Unicode MS" w:hAnsi="Calibri" w:cs="Arial Unicode MS"/>
    </w:rPr>
  </w:style>
  <w:style w:type="paragraph" w:customStyle="1" w:styleId="Style45">
    <w:name w:val="Style45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302" w:lineRule="exact"/>
      <w:ind w:firstLine="720"/>
    </w:pPr>
    <w:rPr>
      <w:rFonts w:ascii="Arial Unicode MS" w:eastAsia="Arial Unicode MS" w:hAnsi="Calibri" w:cs="Arial Unicode MS"/>
    </w:rPr>
  </w:style>
  <w:style w:type="paragraph" w:customStyle="1" w:styleId="Style15">
    <w:name w:val="Style15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302" w:lineRule="exact"/>
      <w:ind w:hanging="226"/>
    </w:pPr>
    <w:rPr>
      <w:rFonts w:ascii="Arial Unicode MS" w:eastAsia="Arial Unicode MS" w:hAnsi="Calibri" w:cs="Arial Unicode MS"/>
    </w:rPr>
  </w:style>
  <w:style w:type="paragraph" w:customStyle="1" w:styleId="Style16">
    <w:name w:val="Style16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226" w:lineRule="exact"/>
      <w:ind w:firstLine="245"/>
    </w:pPr>
    <w:rPr>
      <w:rFonts w:ascii="Arial Unicode MS" w:eastAsia="Arial Unicode MS" w:hAnsi="Calibri" w:cs="Arial Unicode MS"/>
    </w:rPr>
  </w:style>
  <w:style w:type="paragraph" w:customStyle="1" w:styleId="Style46">
    <w:name w:val="Style46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298" w:lineRule="exact"/>
      <w:ind w:firstLine="456"/>
    </w:pPr>
    <w:rPr>
      <w:rFonts w:ascii="Arial Unicode MS" w:eastAsia="Arial Unicode MS" w:hAnsi="Calibri" w:cs="Arial Unicode MS"/>
    </w:rPr>
  </w:style>
  <w:style w:type="paragraph" w:customStyle="1" w:styleId="Style79">
    <w:name w:val="Style79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230" w:lineRule="exact"/>
      <w:ind w:firstLine="106"/>
    </w:pPr>
    <w:rPr>
      <w:rFonts w:ascii="Arial Unicode MS" w:eastAsia="Arial Unicode MS" w:hAnsi="Calibri" w:cs="Arial Unicode MS"/>
    </w:rPr>
  </w:style>
  <w:style w:type="paragraph" w:customStyle="1" w:styleId="Style58">
    <w:name w:val="Style58"/>
    <w:basedOn w:val="a9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paragraph" w:customStyle="1" w:styleId="Style51">
    <w:name w:val="Style51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317" w:lineRule="exact"/>
      <w:ind w:firstLine="336"/>
    </w:pPr>
    <w:rPr>
      <w:rFonts w:ascii="Arial Unicode MS" w:eastAsia="Arial Unicode MS" w:hAnsi="Calibri" w:cs="Arial Unicode MS"/>
    </w:rPr>
  </w:style>
  <w:style w:type="paragraph" w:customStyle="1" w:styleId="Style30">
    <w:name w:val="Style30"/>
    <w:basedOn w:val="a9"/>
    <w:uiPriority w:val="99"/>
    <w:qFormat/>
    <w:rsid w:val="005C46E3"/>
    <w:pPr>
      <w:widowControl w:val="0"/>
      <w:autoSpaceDE w:val="0"/>
      <w:autoSpaceDN w:val="0"/>
      <w:adjustRightInd w:val="0"/>
      <w:jc w:val="center"/>
    </w:pPr>
    <w:rPr>
      <w:rFonts w:ascii="Arial Unicode MS" w:eastAsia="Arial Unicode MS" w:hAnsi="Calibri" w:cs="Arial Unicode MS"/>
    </w:rPr>
  </w:style>
  <w:style w:type="paragraph" w:customStyle="1" w:styleId="Style62">
    <w:name w:val="Style62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302" w:lineRule="exact"/>
      <w:ind w:firstLine="5774"/>
    </w:pPr>
    <w:rPr>
      <w:rFonts w:ascii="Arial Unicode MS" w:eastAsia="Arial Unicode MS" w:hAnsi="Calibri" w:cs="Arial Unicode MS"/>
    </w:rPr>
  </w:style>
  <w:style w:type="paragraph" w:customStyle="1" w:styleId="Style48">
    <w:name w:val="Style48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322" w:lineRule="exact"/>
      <w:ind w:hanging="365"/>
    </w:pPr>
    <w:rPr>
      <w:rFonts w:ascii="Arial Unicode MS" w:eastAsia="Arial Unicode MS" w:hAnsi="Calibri" w:cs="Arial Unicode MS"/>
    </w:rPr>
  </w:style>
  <w:style w:type="paragraph" w:customStyle="1" w:styleId="Style67">
    <w:name w:val="Style67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298" w:lineRule="exact"/>
    </w:pPr>
    <w:rPr>
      <w:rFonts w:ascii="Arial Unicode MS" w:eastAsia="Arial Unicode MS" w:hAnsi="Calibri" w:cs="Arial Unicode MS"/>
    </w:rPr>
  </w:style>
  <w:style w:type="paragraph" w:customStyle="1" w:styleId="Style75">
    <w:name w:val="Style75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298" w:lineRule="exact"/>
      <w:ind w:hanging="691"/>
    </w:pPr>
    <w:rPr>
      <w:rFonts w:ascii="Arial Unicode MS" w:eastAsia="Arial Unicode MS" w:hAnsi="Calibri" w:cs="Arial Unicode MS"/>
    </w:rPr>
  </w:style>
  <w:style w:type="paragraph" w:customStyle="1" w:styleId="Style27">
    <w:name w:val="Style27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300" w:lineRule="exact"/>
      <w:ind w:hanging="355"/>
    </w:pPr>
    <w:rPr>
      <w:rFonts w:ascii="Arial Unicode MS" w:eastAsia="Arial Unicode MS" w:hAnsi="Calibri" w:cs="Arial Unicode MS"/>
    </w:rPr>
  </w:style>
  <w:style w:type="paragraph" w:customStyle="1" w:styleId="Style64">
    <w:name w:val="Style64"/>
    <w:basedOn w:val="a9"/>
    <w:uiPriority w:val="99"/>
    <w:qFormat/>
    <w:rsid w:val="005C46E3"/>
    <w:pPr>
      <w:widowControl w:val="0"/>
      <w:autoSpaceDE w:val="0"/>
      <w:autoSpaceDN w:val="0"/>
      <w:adjustRightInd w:val="0"/>
      <w:spacing w:line="298" w:lineRule="exact"/>
      <w:ind w:hanging="485"/>
    </w:pPr>
    <w:rPr>
      <w:rFonts w:ascii="Arial Unicode MS" w:eastAsia="Arial Unicode MS" w:hAnsi="Calibri" w:cs="Arial Unicode MS"/>
    </w:rPr>
  </w:style>
  <w:style w:type="paragraph" w:customStyle="1" w:styleId="ConsPlusNormal">
    <w:name w:val="ConsPlusNormal"/>
    <w:uiPriority w:val="99"/>
    <w:qFormat/>
    <w:rsid w:val="005C46E3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afffffa">
    <w:name w:val="таблица"/>
    <w:basedOn w:val="a9"/>
    <w:autoRedefine/>
    <w:uiPriority w:val="99"/>
    <w:qFormat/>
    <w:rsid w:val="005C46E3"/>
    <w:pPr>
      <w:keepNext/>
      <w:spacing w:after="120" w:line="360" w:lineRule="auto"/>
      <w:ind w:firstLine="709"/>
      <w:jc w:val="both"/>
    </w:pPr>
    <w:rPr>
      <w:rFonts w:eastAsia="Calibri" w:cs="Calibri"/>
      <w:b/>
      <w:color w:val="000000"/>
      <w:sz w:val="28"/>
      <w:szCs w:val="28"/>
    </w:rPr>
  </w:style>
  <w:style w:type="character" w:customStyle="1" w:styleId="afffffb">
    <w:name w:val="Свой Знак"/>
    <w:link w:val="afffffc"/>
    <w:uiPriority w:val="99"/>
    <w:locked/>
    <w:rsid w:val="005C46E3"/>
    <w:rPr>
      <w:sz w:val="24"/>
    </w:rPr>
  </w:style>
  <w:style w:type="paragraph" w:customStyle="1" w:styleId="afffffc">
    <w:name w:val="Свой"/>
    <w:basedOn w:val="a9"/>
    <w:link w:val="afffffb"/>
    <w:uiPriority w:val="99"/>
    <w:qFormat/>
    <w:rsid w:val="005C46E3"/>
    <w:pPr>
      <w:spacing w:before="120" w:after="120" w:line="360" w:lineRule="auto"/>
      <w:jc w:val="both"/>
    </w:pPr>
    <w:rPr>
      <w:szCs w:val="20"/>
    </w:rPr>
  </w:style>
  <w:style w:type="paragraph" w:customStyle="1" w:styleId="3a">
    <w:name w:val="Знак Знак Знак Знак3"/>
    <w:basedOn w:val="a9"/>
    <w:uiPriority w:val="99"/>
    <w:qFormat/>
    <w:rsid w:val="005C46E3"/>
    <w:pPr>
      <w:spacing w:after="160" w:line="240" w:lineRule="exact"/>
      <w:jc w:val="both"/>
    </w:pPr>
    <w:rPr>
      <w:color w:val="000000"/>
      <w:sz w:val="20"/>
      <w:szCs w:val="20"/>
      <w:lang w:eastAsia="zh-CN"/>
    </w:rPr>
  </w:style>
  <w:style w:type="paragraph" w:customStyle="1" w:styleId="1f5">
    <w:name w:val="Заголовок оглавления1"/>
    <w:basedOn w:val="1"/>
    <w:next w:val="a9"/>
    <w:uiPriority w:val="99"/>
    <w:qFormat/>
    <w:rsid w:val="005C46E3"/>
    <w:pPr>
      <w:keepLines/>
      <w:tabs>
        <w:tab w:val="num" w:pos="432"/>
      </w:tabs>
      <w:spacing w:before="120" w:after="120"/>
      <w:ind w:left="432" w:hanging="432"/>
      <w:outlineLvl w:val="9"/>
    </w:pPr>
    <w:rPr>
      <w:rFonts w:ascii="Arial Black" w:eastAsia="Calibri" w:hAnsi="Arial Black"/>
      <w:b w:val="0"/>
      <w:bCs/>
      <w:i/>
      <w:iCs w:val="0"/>
      <w:sz w:val="32"/>
      <w:szCs w:val="28"/>
      <w:lang w:eastAsia="en-US"/>
    </w:rPr>
  </w:style>
  <w:style w:type="paragraph" w:customStyle="1" w:styleId="1f6">
    <w:name w:val="Без интервала1"/>
    <w:uiPriority w:val="99"/>
    <w:qFormat/>
    <w:rsid w:val="005C46E3"/>
    <w:pPr>
      <w:ind w:firstLine="709"/>
      <w:jc w:val="both"/>
    </w:pPr>
    <w:rPr>
      <w:rFonts w:cs="Calibri"/>
      <w:color w:val="000000"/>
      <w:sz w:val="24"/>
      <w:szCs w:val="24"/>
      <w:lang w:eastAsia="en-US"/>
    </w:rPr>
  </w:style>
  <w:style w:type="paragraph" w:customStyle="1" w:styleId="afffffd">
    <w:name w:val="Рисунок"/>
    <w:basedOn w:val="a9"/>
    <w:uiPriority w:val="99"/>
    <w:qFormat/>
    <w:rsid w:val="005C46E3"/>
    <w:pPr>
      <w:keepNext/>
      <w:jc w:val="right"/>
    </w:pPr>
    <w:rPr>
      <w:rFonts w:eastAsia="Calibri"/>
      <w:color w:val="000000"/>
    </w:rPr>
  </w:style>
  <w:style w:type="paragraph" w:customStyle="1" w:styleId="BodyText22">
    <w:name w:val="Body Text 22"/>
    <w:basedOn w:val="a9"/>
    <w:uiPriority w:val="99"/>
    <w:qFormat/>
    <w:rsid w:val="005C46E3"/>
    <w:pPr>
      <w:tabs>
        <w:tab w:val="left" w:pos="0"/>
        <w:tab w:val="left" w:pos="284"/>
        <w:tab w:val="left" w:pos="1134"/>
        <w:tab w:val="left" w:pos="1985"/>
      </w:tabs>
      <w:jc w:val="both"/>
    </w:pPr>
    <w:rPr>
      <w:rFonts w:eastAsia="Calibri"/>
      <w:color w:val="000000"/>
      <w:sz w:val="22"/>
      <w:szCs w:val="20"/>
    </w:rPr>
  </w:style>
  <w:style w:type="paragraph" w:customStyle="1" w:styleId="2e">
    <w:name w:val="Знак Знак Знак Знак2"/>
    <w:basedOn w:val="a9"/>
    <w:uiPriority w:val="99"/>
    <w:qFormat/>
    <w:rsid w:val="005C46E3"/>
    <w:pPr>
      <w:spacing w:after="160" w:line="240" w:lineRule="exact"/>
    </w:pPr>
    <w:rPr>
      <w:color w:val="000000"/>
      <w:sz w:val="20"/>
      <w:szCs w:val="20"/>
      <w:lang w:eastAsia="zh-CN"/>
    </w:rPr>
  </w:style>
  <w:style w:type="character" w:customStyle="1" w:styleId="afffffe">
    <w:name w:val="Стиль таблиц Знак"/>
    <w:link w:val="affffff"/>
    <w:uiPriority w:val="99"/>
    <w:locked/>
    <w:rsid w:val="005C46E3"/>
    <w:rPr>
      <w:lang w:eastAsia="en-US"/>
    </w:rPr>
  </w:style>
  <w:style w:type="paragraph" w:customStyle="1" w:styleId="affffff">
    <w:name w:val="Стиль таблиц"/>
    <w:basedOn w:val="a9"/>
    <w:link w:val="afffffe"/>
    <w:uiPriority w:val="99"/>
    <w:qFormat/>
    <w:rsid w:val="005C46E3"/>
    <w:pPr>
      <w:spacing w:line="360" w:lineRule="auto"/>
      <w:jc w:val="center"/>
    </w:pPr>
    <w:rPr>
      <w:sz w:val="20"/>
      <w:szCs w:val="20"/>
      <w:lang w:eastAsia="en-US"/>
    </w:rPr>
  </w:style>
  <w:style w:type="paragraph" w:customStyle="1" w:styleId="1f7">
    <w:name w:val="Знак Знак Знак Знак1"/>
    <w:basedOn w:val="a9"/>
    <w:uiPriority w:val="99"/>
    <w:qFormat/>
    <w:rsid w:val="005C46E3"/>
    <w:pPr>
      <w:spacing w:after="160" w:line="240" w:lineRule="exact"/>
    </w:pPr>
    <w:rPr>
      <w:sz w:val="20"/>
      <w:szCs w:val="20"/>
      <w:lang w:eastAsia="zh-CN"/>
    </w:rPr>
  </w:style>
  <w:style w:type="paragraph" w:customStyle="1" w:styleId="119">
    <w:name w:val="Стиль Первая строка:  119 см"/>
    <w:basedOn w:val="a9"/>
    <w:uiPriority w:val="99"/>
    <w:qFormat/>
    <w:rsid w:val="005C46E3"/>
    <w:pPr>
      <w:spacing w:line="360" w:lineRule="auto"/>
      <w:ind w:firstLine="675"/>
      <w:jc w:val="both"/>
    </w:pPr>
    <w:rPr>
      <w:color w:val="000000"/>
      <w:szCs w:val="20"/>
      <w:lang w:eastAsia="en-US"/>
    </w:rPr>
  </w:style>
  <w:style w:type="paragraph" w:customStyle="1" w:styleId="1191">
    <w:name w:val="Стиль Первая строка:  119 см1"/>
    <w:basedOn w:val="a9"/>
    <w:uiPriority w:val="99"/>
    <w:qFormat/>
    <w:rsid w:val="005C46E3"/>
    <w:pPr>
      <w:spacing w:line="360" w:lineRule="auto"/>
      <w:ind w:firstLine="672"/>
      <w:jc w:val="both"/>
    </w:pPr>
    <w:rPr>
      <w:color w:val="000000"/>
      <w:szCs w:val="20"/>
      <w:lang w:eastAsia="en-US"/>
    </w:rPr>
  </w:style>
  <w:style w:type="paragraph" w:customStyle="1" w:styleId="112">
    <w:name w:val="Абзац списка11"/>
    <w:basedOn w:val="a9"/>
    <w:uiPriority w:val="99"/>
    <w:qFormat/>
    <w:rsid w:val="005C46E3"/>
    <w:pPr>
      <w:ind w:left="720" w:firstLine="709"/>
      <w:jc w:val="both"/>
    </w:pPr>
    <w:rPr>
      <w:color w:val="000000"/>
      <w:lang w:eastAsia="en-US"/>
    </w:rPr>
  </w:style>
  <w:style w:type="paragraph" w:customStyle="1" w:styleId="BodyTextKeep">
    <w:name w:val="Body Text Keep"/>
    <w:basedOn w:val="a9"/>
    <w:next w:val="a9"/>
    <w:uiPriority w:val="99"/>
    <w:qFormat/>
    <w:rsid w:val="005C46E3"/>
    <w:pPr>
      <w:spacing w:line="360" w:lineRule="auto"/>
      <w:ind w:firstLine="567"/>
      <w:jc w:val="both"/>
    </w:pPr>
    <w:rPr>
      <w:spacing w:val="-5"/>
      <w:szCs w:val="20"/>
      <w:lang w:eastAsia="en-US"/>
    </w:rPr>
  </w:style>
  <w:style w:type="paragraph" w:customStyle="1" w:styleId="2f">
    <w:name w:val="Абзац списка2"/>
    <w:basedOn w:val="a9"/>
    <w:uiPriority w:val="99"/>
    <w:qFormat/>
    <w:rsid w:val="005C46E3"/>
    <w:pPr>
      <w:ind w:left="720" w:firstLine="709"/>
      <w:jc w:val="both"/>
    </w:pPr>
    <w:rPr>
      <w:color w:val="000000"/>
      <w:lang w:eastAsia="en-US"/>
    </w:rPr>
  </w:style>
  <w:style w:type="paragraph" w:customStyle="1" w:styleId="3b">
    <w:name w:val="Абзац списка3"/>
    <w:basedOn w:val="a9"/>
    <w:uiPriority w:val="99"/>
    <w:qFormat/>
    <w:rsid w:val="005C46E3"/>
    <w:pPr>
      <w:ind w:left="720" w:firstLine="709"/>
      <w:jc w:val="both"/>
    </w:pPr>
    <w:rPr>
      <w:color w:val="000000"/>
      <w:lang w:eastAsia="en-US"/>
    </w:rPr>
  </w:style>
  <w:style w:type="paragraph" w:customStyle="1" w:styleId="43">
    <w:name w:val="Абзац списка4"/>
    <w:basedOn w:val="a9"/>
    <w:uiPriority w:val="99"/>
    <w:qFormat/>
    <w:rsid w:val="005C46E3"/>
    <w:pPr>
      <w:ind w:left="720" w:firstLine="709"/>
      <w:contextualSpacing/>
      <w:jc w:val="both"/>
    </w:pPr>
    <w:rPr>
      <w:rFonts w:cs="Calibri"/>
      <w:color w:val="000000"/>
      <w:lang w:eastAsia="en-US"/>
    </w:rPr>
  </w:style>
  <w:style w:type="character" w:customStyle="1" w:styleId="1f8">
    <w:name w:val="Название Знак1"/>
    <w:rsid w:val="005C46E3"/>
    <w:rPr>
      <w:rFonts w:ascii="Calibri Light" w:eastAsia="Times New Roman" w:hAnsi="Calibri Light" w:cs="Times New Roman"/>
      <w:b/>
      <w:bCs/>
      <w:iCs/>
      <w:kern w:val="28"/>
      <w:sz w:val="32"/>
      <w:szCs w:val="32"/>
    </w:rPr>
  </w:style>
  <w:style w:type="paragraph" w:customStyle="1" w:styleId="250">
    <w:name w:val="Стиль Основной текст с отступом + по ширине Первая строка:  25 см"/>
    <w:basedOn w:val="af5"/>
    <w:autoRedefine/>
    <w:uiPriority w:val="99"/>
    <w:qFormat/>
    <w:rsid w:val="005C46E3"/>
    <w:pPr>
      <w:spacing w:line="276" w:lineRule="auto"/>
    </w:pPr>
    <w:rPr>
      <w:rFonts w:ascii="Arial" w:eastAsia="Calibri" w:hAnsi="Arial"/>
      <w:b w:val="0"/>
      <w:bCs w:val="0"/>
      <w:kern w:val="0"/>
    </w:rPr>
  </w:style>
  <w:style w:type="paragraph" w:customStyle="1" w:styleId="ConsNonformat">
    <w:name w:val="ConsNonformat"/>
    <w:uiPriority w:val="99"/>
    <w:qFormat/>
    <w:rsid w:val="005C46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customStyle="1" w:styleId="affffff0">
    <w:name w:val="Формула"/>
    <w:basedOn w:val="a9"/>
    <w:autoRedefine/>
    <w:uiPriority w:val="99"/>
    <w:qFormat/>
    <w:rsid w:val="005C46E3"/>
    <w:pPr>
      <w:widowControl w:val="0"/>
      <w:autoSpaceDE w:val="0"/>
      <w:autoSpaceDN w:val="0"/>
      <w:adjustRightInd w:val="0"/>
      <w:spacing w:line="360" w:lineRule="auto"/>
      <w:ind w:firstLine="798"/>
      <w:jc w:val="both"/>
    </w:pPr>
    <w:rPr>
      <w:bCs/>
      <w:sz w:val="28"/>
    </w:rPr>
  </w:style>
  <w:style w:type="paragraph" w:customStyle="1" w:styleId="1f9">
    <w:name w:val="оглавление 1"/>
    <w:basedOn w:val="a9"/>
    <w:next w:val="a9"/>
    <w:autoRedefine/>
    <w:uiPriority w:val="99"/>
    <w:qFormat/>
    <w:rsid w:val="005C46E3"/>
    <w:pPr>
      <w:spacing w:before="120" w:after="120"/>
    </w:pPr>
    <w:rPr>
      <w:b/>
      <w:bCs/>
      <w:caps/>
      <w:sz w:val="20"/>
      <w:szCs w:val="20"/>
    </w:rPr>
  </w:style>
  <w:style w:type="paragraph" w:customStyle="1" w:styleId="310">
    <w:name w:val="Основной текст 31"/>
    <w:basedOn w:val="1f4"/>
    <w:uiPriority w:val="99"/>
    <w:qFormat/>
    <w:rsid w:val="005C46E3"/>
    <w:pPr>
      <w:widowControl/>
      <w:jc w:val="both"/>
    </w:pPr>
    <w:rPr>
      <w:sz w:val="24"/>
      <w:szCs w:val="28"/>
    </w:rPr>
  </w:style>
  <w:style w:type="paragraph" w:customStyle="1" w:styleId="ConsNormal">
    <w:name w:val="ConsNormal"/>
    <w:uiPriority w:val="99"/>
    <w:qFormat/>
    <w:rsid w:val="005C46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qFormat/>
    <w:rsid w:val="005C46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paragraph" w:customStyle="1" w:styleId="52">
    <w:name w:val="Абзац списка5"/>
    <w:basedOn w:val="a9"/>
    <w:uiPriority w:val="99"/>
    <w:qFormat/>
    <w:rsid w:val="005C46E3"/>
    <w:pPr>
      <w:ind w:left="720" w:firstLine="709"/>
      <w:contextualSpacing/>
      <w:jc w:val="both"/>
    </w:pPr>
    <w:rPr>
      <w:rFonts w:cs="Calibri"/>
      <w:color w:val="000000"/>
      <w:lang w:eastAsia="en-US"/>
    </w:rPr>
  </w:style>
  <w:style w:type="paragraph" w:customStyle="1" w:styleId="font5">
    <w:name w:val="font5"/>
    <w:basedOn w:val="a9"/>
    <w:uiPriority w:val="99"/>
    <w:qFormat/>
    <w:rsid w:val="005C46E3"/>
    <w:pPr>
      <w:spacing w:before="100" w:beforeAutospacing="1" w:after="100" w:afterAutospacing="1"/>
    </w:pPr>
  </w:style>
  <w:style w:type="paragraph" w:customStyle="1" w:styleId="font6">
    <w:name w:val="font6"/>
    <w:basedOn w:val="a9"/>
    <w:uiPriority w:val="99"/>
    <w:qFormat/>
    <w:rsid w:val="005C46E3"/>
    <w:pPr>
      <w:spacing w:before="100" w:beforeAutospacing="1" w:after="100" w:afterAutospacing="1"/>
    </w:pPr>
  </w:style>
  <w:style w:type="paragraph" w:customStyle="1" w:styleId="xl67">
    <w:name w:val="xl67"/>
    <w:basedOn w:val="a9"/>
    <w:uiPriority w:val="99"/>
    <w:qFormat/>
    <w:rsid w:val="005C46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9">
    <w:name w:val="xl69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9"/>
    <w:uiPriority w:val="99"/>
    <w:qFormat/>
    <w:rsid w:val="005C46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9"/>
    <w:uiPriority w:val="99"/>
    <w:qFormat/>
    <w:rsid w:val="005C46E3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9"/>
    <w:uiPriority w:val="99"/>
    <w:qFormat/>
    <w:rsid w:val="005C46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9"/>
    <w:uiPriority w:val="99"/>
    <w:qFormat/>
    <w:rsid w:val="005C46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9">
    <w:name w:val="xl79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80">
    <w:name w:val="xl80"/>
    <w:basedOn w:val="a9"/>
    <w:uiPriority w:val="99"/>
    <w:qFormat/>
    <w:rsid w:val="005C46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83">
    <w:name w:val="xl83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9"/>
    <w:uiPriority w:val="99"/>
    <w:qFormat/>
    <w:rsid w:val="005C46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9"/>
    <w:uiPriority w:val="99"/>
    <w:qFormat/>
    <w:rsid w:val="005C46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9"/>
    <w:uiPriority w:val="99"/>
    <w:qFormat/>
    <w:rsid w:val="005C46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9"/>
    <w:uiPriority w:val="99"/>
    <w:qFormat/>
    <w:rsid w:val="005C46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88">
    <w:name w:val="xl88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89">
    <w:name w:val="xl89"/>
    <w:basedOn w:val="a9"/>
    <w:uiPriority w:val="99"/>
    <w:qFormat/>
    <w:rsid w:val="005C46E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0">
    <w:name w:val="xl90"/>
    <w:basedOn w:val="a9"/>
    <w:uiPriority w:val="99"/>
    <w:qFormat/>
    <w:rsid w:val="005C46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1">
    <w:name w:val="xl91"/>
    <w:basedOn w:val="a9"/>
    <w:uiPriority w:val="99"/>
    <w:qFormat/>
    <w:rsid w:val="005C46E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2">
    <w:name w:val="xl92"/>
    <w:basedOn w:val="a9"/>
    <w:uiPriority w:val="99"/>
    <w:qFormat/>
    <w:rsid w:val="005C46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9"/>
    <w:uiPriority w:val="99"/>
    <w:qFormat/>
    <w:rsid w:val="005C46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62">
    <w:name w:val="Абзац списка6"/>
    <w:basedOn w:val="a9"/>
    <w:uiPriority w:val="99"/>
    <w:qFormat/>
    <w:rsid w:val="005C46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-0">
    <w:name w:val="а-форм"/>
    <w:basedOn w:val="a9"/>
    <w:uiPriority w:val="99"/>
    <w:qFormat/>
    <w:rsid w:val="005C46E3"/>
    <w:pPr>
      <w:widowControl w:val="0"/>
      <w:spacing w:before="60" w:after="60"/>
      <w:ind w:left="1701"/>
    </w:pPr>
    <w:rPr>
      <w:rFonts w:eastAsia="Calibri"/>
      <w:sz w:val="22"/>
    </w:rPr>
  </w:style>
  <w:style w:type="character" w:customStyle="1" w:styleId="311">
    <w:name w:val="Основной текст с отступом 3 Знак1"/>
    <w:semiHidden/>
    <w:rsid w:val="005C46E3"/>
    <w:rPr>
      <w:rFonts w:ascii="Calibri" w:eastAsia="Calibri" w:hAnsi="Calibri"/>
      <w:sz w:val="16"/>
      <w:szCs w:val="16"/>
      <w:lang w:eastAsia="en-US"/>
    </w:rPr>
  </w:style>
  <w:style w:type="paragraph" w:customStyle="1" w:styleId="1fa">
    <w:name w:val="1 Знак Знак"/>
    <w:basedOn w:val="35"/>
    <w:uiPriority w:val="99"/>
    <w:qFormat/>
    <w:rsid w:val="005C46E3"/>
    <w:pPr>
      <w:spacing w:after="0" w:line="360" w:lineRule="auto"/>
      <w:ind w:left="0" w:firstLine="720"/>
      <w:jc w:val="both"/>
    </w:pPr>
    <w:rPr>
      <w:rFonts w:ascii="Times New Roman" w:hAnsi="Times New Roman"/>
      <w:bCs w:val="0"/>
      <w:iCs w:val="0"/>
      <w:color w:val="000000"/>
      <w:sz w:val="28"/>
      <w:szCs w:val="20"/>
    </w:rPr>
  </w:style>
  <w:style w:type="paragraph" w:customStyle="1" w:styleId="xl30">
    <w:name w:val="xl30"/>
    <w:basedOn w:val="a9"/>
    <w:uiPriority w:val="99"/>
    <w:qFormat/>
    <w:rsid w:val="005C46E3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73">
    <w:name w:val="Абзац списка7"/>
    <w:basedOn w:val="a9"/>
    <w:uiPriority w:val="99"/>
    <w:qFormat/>
    <w:rsid w:val="005C46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9"/>
    <w:uiPriority w:val="99"/>
    <w:qFormat/>
    <w:rsid w:val="005C46E3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9"/>
    <w:uiPriority w:val="99"/>
    <w:qFormat/>
    <w:rsid w:val="005C46E3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9"/>
    <w:uiPriority w:val="99"/>
    <w:qFormat/>
    <w:rsid w:val="005C46E3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9"/>
    <w:uiPriority w:val="99"/>
    <w:qFormat/>
    <w:rsid w:val="005C46E3"/>
    <w:pPr>
      <w:widowControl w:val="0"/>
      <w:autoSpaceDE w:val="0"/>
      <w:autoSpaceDN w:val="0"/>
      <w:adjustRightInd w:val="0"/>
    </w:pPr>
  </w:style>
  <w:style w:type="paragraph" w:customStyle="1" w:styleId="130">
    <w:name w:val="Знак Знак Знак13"/>
    <w:basedOn w:val="a9"/>
    <w:uiPriority w:val="99"/>
    <w:qFormat/>
    <w:rsid w:val="005C46E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Contents">
    <w:name w:val="Table Contents"/>
    <w:basedOn w:val="a9"/>
    <w:uiPriority w:val="99"/>
    <w:qFormat/>
    <w:rsid w:val="005C46E3"/>
    <w:pPr>
      <w:widowControl w:val="0"/>
      <w:suppressLineNumbers/>
      <w:suppressAutoHyphens/>
      <w:autoSpaceDN w:val="0"/>
    </w:pPr>
    <w:rPr>
      <w:rFonts w:eastAsia="Lucida Sans Unicode" w:cs="Tahoma"/>
      <w:kern w:val="3"/>
    </w:rPr>
  </w:style>
  <w:style w:type="paragraph" w:customStyle="1" w:styleId="style13362217830000000107msonormal">
    <w:name w:val="style_13362217830000000107msonormal"/>
    <w:basedOn w:val="a9"/>
    <w:uiPriority w:val="99"/>
    <w:qFormat/>
    <w:rsid w:val="005C46E3"/>
    <w:pPr>
      <w:spacing w:after="240"/>
    </w:pPr>
  </w:style>
  <w:style w:type="paragraph" w:customStyle="1" w:styleId="Standard">
    <w:name w:val="Standard"/>
    <w:uiPriority w:val="99"/>
    <w:qFormat/>
    <w:rsid w:val="005C46E3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1fb">
    <w:name w:val="Обычный отступ1"/>
    <w:basedOn w:val="a9"/>
    <w:uiPriority w:val="99"/>
    <w:qFormat/>
    <w:rsid w:val="005C46E3"/>
    <w:pPr>
      <w:suppressAutoHyphens/>
      <w:spacing w:line="360" w:lineRule="auto"/>
      <w:ind w:left="708"/>
      <w:jc w:val="both"/>
    </w:pPr>
    <w:rPr>
      <w:rFonts w:ascii="Garamond" w:hAnsi="Garamond"/>
      <w:szCs w:val="20"/>
      <w:lang w:val="en-US" w:eastAsia="ar-SA"/>
    </w:rPr>
  </w:style>
  <w:style w:type="paragraph" w:customStyle="1" w:styleId="83">
    <w:name w:val="Абзац списка8"/>
    <w:basedOn w:val="a9"/>
    <w:uiPriority w:val="99"/>
    <w:qFormat/>
    <w:rsid w:val="005C46E3"/>
    <w:pPr>
      <w:suppressAutoHyphens/>
      <w:spacing w:line="100" w:lineRule="atLeast"/>
    </w:pPr>
    <w:rPr>
      <w:kern w:val="2"/>
      <w:sz w:val="28"/>
      <w:lang w:eastAsia="ar-SA"/>
    </w:rPr>
  </w:style>
  <w:style w:type="paragraph" w:customStyle="1" w:styleId="93">
    <w:name w:val="Абзац списка9"/>
    <w:basedOn w:val="a9"/>
    <w:uiPriority w:val="99"/>
    <w:qFormat/>
    <w:rsid w:val="005C46E3"/>
    <w:pPr>
      <w:suppressAutoHyphens/>
      <w:spacing w:line="100" w:lineRule="atLeast"/>
    </w:pPr>
    <w:rPr>
      <w:kern w:val="2"/>
      <w:sz w:val="28"/>
      <w:lang w:eastAsia="ar-SA"/>
    </w:rPr>
  </w:style>
  <w:style w:type="paragraph" w:customStyle="1" w:styleId="xl63">
    <w:name w:val="xl63"/>
    <w:basedOn w:val="a9"/>
    <w:uiPriority w:val="99"/>
    <w:qFormat/>
    <w:rsid w:val="005C46E3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9"/>
    <w:uiPriority w:val="99"/>
    <w:qFormat/>
    <w:rsid w:val="005C46E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312">
    <w:name w:val="Основной текст с отступом 31"/>
    <w:basedOn w:val="a9"/>
    <w:uiPriority w:val="99"/>
    <w:qFormat/>
    <w:rsid w:val="005C46E3"/>
    <w:pPr>
      <w:spacing w:line="360" w:lineRule="auto"/>
      <w:ind w:firstLine="567"/>
      <w:jc w:val="both"/>
    </w:pPr>
    <w:rPr>
      <w:lang w:eastAsia="ar-SA"/>
    </w:rPr>
  </w:style>
  <w:style w:type="paragraph" w:customStyle="1" w:styleId="bodytext">
    <w:name w:val="bodytext"/>
    <w:basedOn w:val="a9"/>
    <w:uiPriority w:val="99"/>
    <w:qFormat/>
    <w:rsid w:val="005C46E3"/>
    <w:pPr>
      <w:spacing w:before="100" w:beforeAutospacing="1" w:after="100" w:afterAutospacing="1"/>
    </w:pPr>
  </w:style>
  <w:style w:type="paragraph" w:customStyle="1" w:styleId="113">
    <w:name w:val="Заголовок 11"/>
    <w:basedOn w:val="a9"/>
    <w:next w:val="a9"/>
    <w:uiPriority w:val="9"/>
    <w:qFormat/>
    <w:rsid w:val="005C46E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212">
    <w:name w:val="Заголовок 21"/>
    <w:basedOn w:val="a9"/>
    <w:next w:val="a9"/>
    <w:uiPriority w:val="9"/>
    <w:qFormat/>
    <w:rsid w:val="005C46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313">
    <w:name w:val="Заголовок 31"/>
    <w:basedOn w:val="a9"/>
    <w:next w:val="a9"/>
    <w:uiPriority w:val="99"/>
    <w:qFormat/>
    <w:rsid w:val="005C46E3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8"/>
    </w:rPr>
  </w:style>
  <w:style w:type="paragraph" w:customStyle="1" w:styleId="420">
    <w:name w:val="Оглавление 42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20">
    <w:name w:val="Оглавление 52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20">
    <w:name w:val="Оглавление 62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20">
    <w:name w:val="Оглавление 72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20">
    <w:name w:val="Оглавление 82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20">
    <w:name w:val="Оглавление 92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30">
    <w:name w:val="Оглавление 43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3">
    <w:name w:val="Оглавление 53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3">
    <w:name w:val="Оглавление 63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30">
    <w:name w:val="Оглавление 73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30">
    <w:name w:val="Оглавление 83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30">
    <w:name w:val="Оглавление 93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4">
    <w:name w:val="Оглавление 44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4">
    <w:name w:val="Оглавление 54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4">
    <w:name w:val="Оглавление 64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4">
    <w:name w:val="Оглавление 74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4">
    <w:name w:val="Оглавление 84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4">
    <w:name w:val="Оглавление 94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5">
    <w:name w:val="Оглавление 45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5">
    <w:name w:val="Оглавление 55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5">
    <w:name w:val="Оглавление 65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5">
    <w:name w:val="Оглавление 75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5">
    <w:name w:val="Оглавление 85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5">
    <w:name w:val="Оглавление 95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6">
    <w:name w:val="Оглавление 46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6">
    <w:name w:val="Оглавление 56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6">
    <w:name w:val="Оглавление 66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6">
    <w:name w:val="Оглавление 76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6">
    <w:name w:val="Оглавление 86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6">
    <w:name w:val="Оглавление 96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7">
    <w:name w:val="Оглавление 47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7">
    <w:name w:val="Оглавление 57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7">
    <w:name w:val="Оглавление 67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7">
    <w:name w:val="Оглавление 77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7">
    <w:name w:val="Оглавление 87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7">
    <w:name w:val="Оглавление 97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8">
    <w:name w:val="Оглавление 48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8">
    <w:name w:val="Оглавление 58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8">
    <w:name w:val="Оглавление 68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8">
    <w:name w:val="Оглавление 78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8">
    <w:name w:val="Оглавление 88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8">
    <w:name w:val="Оглавление 98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9">
    <w:name w:val="Оглавление 49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9">
    <w:name w:val="Оглавление 59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9">
    <w:name w:val="Оглавление 69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9">
    <w:name w:val="Оглавление 79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9">
    <w:name w:val="Оглавление 89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9">
    <w:name w:val="Оглавление 99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100">
    <w:name w:val="Оглавление 410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00">
    <w:name w:val="Оглавление 510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00">
    <w:name w:val="Оглавление 610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00">
    <w:name w:val="Оглавление 710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00">
    <w:name w:val="Оглавление 810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00">
    <w:name w:val="Оглавление 910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110">
    <w:name w:val="Оглавление 411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1">
    <w:name w:val="Оглавление 511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1">
    <w:name w:val="Оглавление 611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1">
    <w:name w:val="Оглавление 711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1">
    <w:name w:val="Оглавление 811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1">
    <w:name w:val="Оглавление 911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12">
    <w:name w:val="Оглавление 412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2">
    <w:name w:val="Оглавление 512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2">
    <w:name w:val="Оглавление 612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2">
    <w:name w:val="Оглавление 712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2">
    <w:name w:val="Оглавление 812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2">
    <w:name w:val="Оглавление 912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13">
    <w:name w:val="Оглавление 413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3">
    <w:name w:val="Оглавление 513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3">
    <w:name w:val="Оглавление 613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3">
    <w:name w:val="Оглавление 713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3">
    <w:name w:val="Оглавление 813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3">
    <w:name w:val="Оглавление 913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14">
    <w:name w:val="Оглавление 414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4">
    <w:name w:val="Оглавление 514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4">
    <w:name w:val="Оглавление 614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4">
    <w:name w:val="Оглавление 714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4">
    <w:name w:val="Оглавление 814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4">
    <w:name w:val="Оглавление 914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15">
    <w:name w:val="Оглавление 415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5">
    <w:name w:val="Оглавление 515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5">
    <w:name w:val="Оглавление 615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5">
    <w:name w:val="Оглавление 715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5">
    <w:name w:val="Оглавление 815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5">
    <w:name w:val="Оглавление 915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16">
    <w:name w:val="Оглавление 416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6">
    <w:name w:val="Оглавление 516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6">
    <w:name w:val="Оглавление 616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6">
    <w:name w:val="Оглавление 716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6">
    <w:name w:val="Оглавление 816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6">
    <w:name w:val="Оглавление 916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17">
    <w:name w:val="Оглавление 417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7">
    <w:name w:val="Оглавление 517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7">
    <w:name w:val="Оглавление 617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7">
    <w:name w:val="Оглавление 717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7">
    <w:name w:val="Оглавление 817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7">
    <w:name w:val="Оглавление 917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18">
    <w:name w:val="Оглавление 418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8">
    <w:name w:val="Оглавление 518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8">
    <w:name w:val="Оглавление 618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8">
    <w:name w:val="Оглавление 718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8">
    <w:name w:val="Оглавление 818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8">
    <w:name w:val="Оглавление 918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19">
    <w:name w:val="Оглавление 419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9">
    <w:name w:val="Оглавление 519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9">
    <w:name w:val="Оглавление 619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9">
    <w:name w:val="Оглавление 719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9">
    <w:name w:val="Оглавление 819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9">
    <w:name w:val="Оглавление 919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200">
    <w:name w:val="Оглавление 420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200">
    <w:name w:val="Оглавление 520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200">
    <w:name w:val="Оглавление 620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200">
    <w:name w:val="Оглавление 720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200">
    <w:name w:val="Оглавление 820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200">
    <w:name w:val="Оглавление 920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21">
    <w:name w:val="Оглавление 421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21">
    <w:name w:val="Оглавление 521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21">
    <w:name w:val="Оглавление 621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21">
    <w:name w:val="Оглавление 721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21">
    <w:name w:val="Оглавление 821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21">
    <w:name w:val="Оглавление 921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22">
    <w:name w:val="Оглавление 422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22">
    <w:name w:val="Оглавление 522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22">
    <w:name w:val="Оглавление 622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22">
    <w:name w:val="Оглавление 722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22">
    <w:name w:val="Оглавление 822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22">
    <w:name w:val="Оглавление 922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23">
    <w:name w:val="Оглавление 423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23">
    <w:name w:val="Оглавление 523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23">
    <w:name w:val="Оглавление 623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23">
    <w:name w:val="Оглавление 723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23">
    <w:name w:val="Оглавление 823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23">
    <w:name w:val="Оглавление 923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24">
    <w:name w:val="Оглавление 424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24">
    <w:name w:val="Оглавление 524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24">
    <w:name w:val="Оглавление 624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24">
    <w:name w:val="Оглавление 724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24">
    <w:name w:val="Оглавление 824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24">
    <w:name w:val="Оглавление 924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25">
    <w:name w:val="Оглавление 425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25">
    <w:name w:val="Оглавление 525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25">
    <w:name w:val="Оглавление 625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25">
    <w:name w:val="Оглавление 725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25">
    <w:name w:val="Оглавление 825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25">
    <w:name w:val="Оглавление 925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26">
    <w:name w:val="Оглавление 426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26">
    <w:name w:val="Оглавление 526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26">
    <w:name w:val="Оглавление 626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26">
    <w:name w:val="Оглавление 726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26">
    <w:name w:val="Оглавление 826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26">
    <w:name w:val="Оглавление 926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27">
    <w:name w:val="Оглавление 427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27">
    <w:name w:val="Оглавление 527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27">
    <w:name w:val="Оглавление 627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27">
    <w:name w:val="Оглавление 727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27">
    <w:name w:val="Оглавление 827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27">
    <w:name w:val="Оглавление 927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28">
    <w:name w:val="Оглавление 428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28">
    <w:name w:val="Оглавление 528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28">
    <w:name w:val="Оглавление 628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28">
    <w:name w:val="Оглавление 728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28">
    <w:name w:val="Оглавление 828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28">
    <w:name w:val="Оглавление 928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29">
    <w:name w:val="Оглавление 429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29">
    <w:name w:val="Оглавление 529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29">
    <w:name w:val="Оглавление 629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29">
    <w:name w:val="Оглавление 729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29">
    <w:name w:val="Оглавление 829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29">
    <w:name w:val="Оглавление 929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300">
    <w:name w:val="Оглавление 430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30">
    <w:name w:val="Оглавление 530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30">
    <w:name w:val="Оглавление 630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300">
    <w:name w:val="Оглавление 730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300">
    <w:name w:val="Оглавление 830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300">
    <w:name w:val="Оглавление 930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431">
    <w:name w:val="Оглавление 431"/>
    <w:basedOn w:val="a9"/>
    <w:next w:val="a9"/>
    <w:autoRedefine/>
    <w:uiPriority w:val="39"/>
    <w:qFormat/>
    <w:rsid w:val="005C46E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31">
    <w:name w:val="Оглавление 531"/>
    <w:basedOn w:val="a9"/>
    <w:next w:val="a9"/>
    <w:autoRedefine/>
    <w:uiPriority w:val="39"/>
    <w:qFormat/>
    <w:rsid w:val="005C46E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31">
    <w:name w:val="Оглавление 631"/>
    <w:basedOn w:val="a9"/>
    <w:next w:val="a9"/>
    <w:autoRedefine/>
    <w:uiPriority w:val="39"/>
    <w:qFormat/>
    <w:rsid w:val="005C46E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31">
    <w:name w:val="Оглавление 731"/>
    <w:basedOn w:val="a9"/>
    <w:next w:val="a9"/>
    <w:autoRedefine/>
    <w:uiPriority w:val="39"/>
    <w:qFormat/>
    <w:rsid w:val="005C46E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31">
    <w:name w:val="Оглавление 831"/>
    <w:basedOn w:val="a9"/>
    <w:next w:val="a9"/>
    <w:autoRedefine/>
    <w:uiPriority w:val="39"/>
    <w:qFormat/>
    <w:rsid w:val="005C46E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31">
    <w:name w:val="Оглавление 931"/>
    <w:basedOn w:val="a9"/>
    <w:next w:val="a9"/>
    <w:autoRedefine/>
    <w:uiPriority w:val="39"/>
    <w:qFormat/>
    <w:rsid w:val="005C46E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affffff1">
    <w:name w:val="endnote reference"/>
    <w:uiPriority w:val="99"/>
    <w:unhideWhenUsed/>
    <w:rsid w:val="005C46E3"/>
    <w:rPr>
      <w:rFonts w:ascii="Times New Roman" w:hAnsi="Times New Roman" w:cs="Times New Roman" w:hint="default"/>
      <w:vertAlign w:val="superscript"/>
    </w:rPr>
  </w:style>
  <w:style w:type="character" w:styleId="affffff2">
    <w:name w:val="Placeholder Text"/>
    <w:uiPriority w:val="99"/>
    <w:semiHidden/>
    <w:rsid w:val="005C46E3"/>
    <w:rPr>
      <w:color w:val="808080"/>
    </w:rPr>
  </w:style>
  <w:style w:type="character" w:styleId="affffff3">
    <w:name w:val="Intense Emphasis"/>
    <w:uiPriority w:val="21"/>
    <w:qFormat/>
    <w:rsid w:val="005C46E3"/>
    <w:rPr>
      <w:b/>
      <w:bCs/>
      <w:i/>
      <w:iCs/>
      <w:color w:val="4F81BD"/>
    </w:rPr>
  </w:style>
  <w:style w:type="character" w:customStyle="1" w:styleId="71a">
    <w:name w:val="Заголовок 7 Знак1"/>
    <w:semiHidden/>
    <w:rsid w:val="005C46E3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81a">
    <w:name w:val="Заголовок 8 Знак1"/>
    <w:semiHidden/>
    <w:rsid w:val="005C46E3"/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character" w:customStyle="1" w:styleId="91a">
    <w:name w:val="Заголовок 9 Знак1"/>
    <w:uiPriority w:val="99"/>
    <w:semiHidden/>
    <w:rsid w:val="005C46E3"/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customStyle="1" w:styleId="1fc">
    <w:name w:val="Основной текст с отступом Знак1"/>
    <w:semiHidden/>
    <w:rsid w:val="005C46E3"/>
    <w:rPr>
      <w:rFonts w:ascii="Calibri" w:eastAsia="Calibri" w:hAnsi="Calibri"/>
      <w:sz w:val="22"/>
      <w:szCs w:val="22"/>
      <w:lang w:eastAsia="en-US"/>
    </w:rPr>
  </w:style>
  <w:style w:type="character" w:customStyle="1" w:styleId="213">
    <w:name w:val="Основной текст с отступом 2 Знак1"/>
    <w:uiPriority w:val="99"/>
    <w:semiHidden/>
    <w:rsid w:val="005C46E3"/>
    <w:rPr>
      <w:rFonts w:ascii="Calibri" w:eastAsia="Calibri" w:hAnsi="Calibri"/>
      <w:sz w:val="22"/>
      <w:szCs w:val="22"/>
      <w:lang w:eastAsia="en-US"/>
    </w:rPr>
  </w:style>
  <w:style w:type="character" w:customStyle="1" w:styleId="1fd">
    <w:name w:val="Основной текст Знак1"/>
    <w:semiHidden/>
    <w:rsid w:val="005C46E3"/>
    <w:rPr>
      <w:rFonts w:ascii="Calibri" w:eastAsia="Calibri" w:hAnsi="Calibri"/>
      <w:sz w:val="22"/>
      <w:szCs w:val="22"/>
      <w:lang w:eastAsia="en-US"/>
    </w:rPr>
  </w:style>
  <w:style w:type="character" w:customStyle="1" w:styleId="314">
    <w:name w:val="Основной текст 3 Знак1"/>
    <w:rsid w:val="005C46E3"/>
    <w:rPr>
      <w:rFonts w:ascii="Arial" w:hAnsi="Arial"/>
      <w:bCs/>
      <w:iCs/>
      <w:sz w:val="16"/>
      <w:szCs w:val="16"/>
    </w:rPr>
  </w:style>
  <w:style w:type="paragraph" w:styleId="2c">
    <w:name w:val="Body Text 2"/>
    <w:basedOn w:val="a9"/>
    <w:link w:val="2b"/>
    <w:uiPriority w:val="99"/>
    <w:unhideWhenUsed/>
    <w:rsid w:val="005C46E3"/>
    <w:pPr>
      <w:spacing w:after="120" w:line="480" w:lineRule="auto"/>
    </w:pPr>
    <w:rPr>
      <w:sz w:val="28"/>
    </w:rPr>
  </w:style>
  <w:style w:type="character" w:customStyle="1" w:styleId="214">
    <w:name w:val="Основной текст 2 Знак1"/>
    <w:basedOn w:val="ab"/>
    <w:uiPriority w:val="99"/>
    <w:rsid w:val="005C46E3"/>
    <w:rPr>
      <w:sz w:val="24"/>
      <w:szCs w:val="24"/>
    </w:rPr>
  </w:style>
  <w:style w:type="character" w:customStyle="1" w:styleId="1fe">
    <w:name w:val="Верхний колонтитул Знак1"/>
    <w:uiPriority w:val="99"/>
    <w:semiHidden/>
    <w:rsid w:val="005C46E3"/>
    <w:rPr>
      <w:rFonts w:ascii="Calibri" w:eastAsia="Calibri" w:hAnsi="Calibri"/>
      <w:sz w:val="22"/>
      <w:szCs w:val="22"/>
      <w:lang w:eastAsia="en-US"/>
    </w:rPr>
  </w:style>
  <w:style w:type="character" w:customStyle="1" w:styleId="1ff">
    <w:name w:val="Нижний колонтитул Знак1"/>
    <w:uiPriority w:val="99"/>
    <w:semiHidden/>
    <w:rsid w:val="005C46E3"/>
    <w:rPr>
      <w:rFonts w:ascii="Calibri" w:eastAsia="Calibri" w:hAnsi="Calibri"/>
      <w:sz w:val="22"/>
      <w:szCs w:val="22"/>
      <w:lang w:eastAsia="en-US"/>
    </w:rPr>
  </w:style>
  <w:style w:type="character" w:customStyle="1" w:styleId="131">
    <w:name w:val="Знак13"/>
    <w:rsid w:val="005C46E3"/>
    <w:rPr>
      <w:rFonts w:ascii="Times New Roman" w:eastAsia="Times New Roman" w:hAnsi="Times New Roman" w:cs="Times New Roman" w:hint="default"/>
      <w:b/>
      <w:bCs/>
      <w:lang w:eastAsia="ru-RU"/>
    </w:rPr>
  </w:style>
  <w:style w:type="character" w:customStyle="1" w:styleId="titletext1">
    <w:name w:val="titletext1"/>
    <w:rsid w:val="005C46E3"/>
    <w:rPr>
      <w:rFonts w:ascii="Arial" w:hAnsi="Arial" w:cs="Arial" w:hint="default"/>
      <w:b/>
      <w:bCs/>
      <w:color w:val="4757C4"/>
      <w:sz w:val="23"/>
      <w:szCs w:val="23"/>
    </w:rPr>
  </w:style>
  <w:style w:type="character" w:customStyle="1" w:styleId="1ff0">
    <w:name w:val="Текст сноски Знак1"/>
    <w:uiPriority w:val="99"/>
    <w:semiHidden/>
    <w:rsid w:val="005C46E3"/>
    <w:rPr>
      <w:rFonts w:ascii="Calibri" w:eastAsia="Calibri" w:hAnsi="Calibri"/>
      <w:lang w:eastAsia="en-US"/>
    </w:rPr>
  </w:style>
  <w:style w:type="character" w:customStyle="1" w:styleId="1ff1">
    <w:name w:val="Текст выноски Знак1"/>
    <w:uiPriority w:val="99"/>
    <w:semiHidden/>
    <w:rsid w:val="005C46E3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FontStyle19">
    <w:name w:val="Font Style19"/>
    <w:rsid w:val="005C46E3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5">
    <w:name w:val="Font Style15"/>
    <w:uiPriority w:val="99"/>
    <w:rsid w:val="005C46E3"/>
    <w:rPr>
      <w:rFonts w:ascii="Microsoft Sans Serif" w:hAnsi="Microsoft Sans Serif" w:cs="Microsoft Sans Serif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5C46E3"/>
    <w:rPr>
      <w:rFonts w:ascii="Microsoft Sans Serif" w:hAnsi="Microsoft Sans Serif" w:cs="Microsoft Sans Serif" w:hint="default"/>
      <w:sz w:val="18"/>
      <w:szCs w:val="18"/>
    </w:rPr>
  </w:style>
  <w:style w:type="character" w:customStyle="1" w:styleId="FontStyle17">
    <w:name w:val="Font Style17"/>
    <w:uiPriority w:val="99"/>
    <w:rsid w:val="005C46E3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20">
    <w:name w:val="Font Style20"/>
    <w:uiPriority w:val="99"/>
    <w:rsid w:val="005C46E3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21">
    <w:name w:val="Font Style21"/>
    <w:uiPriority w:val="99"/>
    <w:rsid w:val="005C46E3"/>
    <w:rPr>
      <w:rFonts w:ascii="Microsoft Sans Serif" w:hAnsi="Microsoft Sans Serif" w:cs="Microsoft Sans Serif" w:hint="default"/>
      <w:sz w:val="18"/>
      <w:szCs w:val="18"/>
    </w:rPr>
  </w:style>
  <w:style w:type="character" w:customStyle="1" w:styleId="FontStyle18">
    <w:name w:val="Font Style18"/>
    <w:uiPriority w:val="99"/>
    <w:rsid w:val="005C46E3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22">
    <w:name w:val="Font Style22"/>
    <w:uiPriority w:val="99"/>
    <w:rsid w:val="005C46E3"/>
    <w:rPr>
      <w:rFonts w:ascii="Times New Roman" w:hAnsi="Times New Roman" w:cs="Times New Roman" w:hint="default"/>
      <w:sz w:val="26"/>
      <w:szCs w:val="26"/>
    </w:rPr>
  </w:style>
  <w:style w:type="character" w:customStyle="1" w:styleId="1ff2">
    <w:name w:val="Схема документа Знак1"/>
    <w:semiHidden/>
    <w:rsid w:val="005C46E3"/>
    <w:rPr>
      <w:rFonts w:ascii="Segoe UI" w:eastAsia="Calibri" w:hAnsi="Segoe UI" w:cs="Segoe UI"/>
      <w:sz w:val="16"/>
      <w:szCs w:val="16"/>
      <w:lang w:eastAsia="en-US"/>
    </w:rPr>
  </w:style>
  <w:style w:type="character" w:customStyle="1" w:styleId="FontStyle84">
    <w:name w:val="Font Style84"/>
    <w:uiPriority w:val="99"/>
    <w:rsid w:val="005C46E3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113">
    <w:name w:val="Font Style113"/>
    <w:uiPriority w:val="99"/>
    <w:rsid w:val="005C46E3"/>
    <w:rPr>
      <w:rFonts w:ascii="Times New Roman" w:hAnsi="Times New Roman" w:cs="Times New Roman" w:hint="default"/>
      <w:sz w:val="24"/>
      <w:szCs w:val="24"/>
    </w:rPr>
  </w:style>
  <w:style w:type="character" w:customStyle="1" w:styleId="FontStyle100">
    <w:name w:val="Font Style100"/>
    <w:uiPriority w:val="99"/>
    <w:rsid w:val="005C46E3"/>
    <w:rPr>
      <w:rFonts w:ascii="Times New Roman" w:hAnsi="Times New Roman" w:cs="Times New Roman" w:hint="default"/>
      <w:sz w:val="22"/>
      <w:szCs w:val="22"/>
    </w:rPr>
  </w:style>
  <w:style w:type="character" w:customStyle="1" w:styleId="FontStyle102">
    <w:name w:val="Font Style102"/>
    <w:uiPriority w:val="99"/>
    <w:rsid w:val="005C46E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14">
    <w:name w:val="Font Style114"/>
    <w:uiPriority w:val="99"/>
    <w:rsid w:val="005C46E3"/>
    <w:rPr>
      <w:rFonts w:ascii="Times New Roman" w:hAnsi="Times New Roman" w:cs="Times New Roman" w:hint="default"/>
      <w:sz w:val="18"/>
      <w:szCs w:val="18"/>
    </w:rPr>
  </w:style>
  <w:style w:type="character" w:customStyle="1" w:styleId="FontStyle115">
    <w:name w:val="Font Style115"/>
    <w:uiPriority w:val="99"/>
    <w:rsid w:val="005C46E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101">
    <w:name w:val="Font Style101"/>
    <w:uiPriority w:val="99"/>
    <w:rsid w:val="005C46E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90">
    <w:name w:val="Font Style90"/>
    <w:uiPriority w:val="99"/>
    <w:rsid w:val="005C46E3"/>
    <w:rPr>
      <w:rFonts w:ascii="Times New Roman" w:hAnsi="Times New Roman" w:cs="Times New Roman" w:hint="default"/>
      <w:b/>
      <w:bCs/>
      <w:i/>
      <w:iCs/>
      <w:spacing w:val="10"/>
      <w:sz w:val="24"/>
      <w:szCs w:val="24"/>
    </w:rPr>
  </w:style>
  <w:style w:type="character" w:customStyle="1" w:styleId="FontStyle97">
    <w:name w:val="Font Style97"/>
    <w:uiPriority w:val="99"/>
    <w:rsid w:val="005C46E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98">
    <w:name w:val="Font Style98"/>
    <w:uiPriority w:val="99"/>
    <w:rsid w:val="005C46E3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apple-converted-space">
    <w:name w:val="apple-converted-space"/>
    <w:rsid w:val="005C46E3"/>
  </w:style>
  <w:style w:type="character" w:customStyle="1" w:styleId="Heading2Char">
    <w:name w:val="Heading 2 Char"/>
    <w:uiPriority w:val="99"/>
    <w:semiHidden/>
    <w:rsid w:val="005C46E3"/>
    <w:rPr>
      <w:rFonts w:ascii="Cambria" w:hAnsi="Cambria" w:hint="default"/>
      <w:b/>
      <w:bCs w:val="0"/>
      <w:i/>
      <w:iCs w:val="0"/>
      <w:color w:val="000000"/>
      <w:sz w:val="28"/>
      <w:lang w:eastAsia="en-US"/>
    </w:rPr>
  </w:style>
  <w:style w:type="character" w:customStyle="1" w:styleId="114">
    <w:name w:val="Заголовок 1 Знак1"/>
    <w:uiPriority w:val="9"/>
    <w:rsid w:val="005C46E3"/>
    <w:rPr>
      <w:rFonts w:ascii="Arial Black" w:hAnsi="Arial Black" w:hint="default"/>
      <w:b/>
      <w:bCs w:val="0"/>
      <w:kern w:val="32"/>
      <w:sz w:val="32"/>
    </w:rPr>
  </w:style>
  <w:style w:type="character" w:customStyle="1" w:styleId="FootnoteTextChar1">
    <w:name w:val="Footnote Text Char1"/>
    <w:uiPriority w:val="99"/>
    <w:semiHidden/>
    <w:rsid w:val="005C46E3"/>
    <w:rPr>
      <w:rFonts w:ascii="Times New Roman" w:eastAsia="Times New Roman" w:hAnsi="Times New Roman" w:cs="Times New Roman" w:hint="default"/>
      <w:color w:val="000000"/>
      <w:sz w:val="20"/>
      <w:szCs w:val="20"/>
      <w:lang w:eastAsia="en-US"/>
    </w:rPr>
  </w:style>
  <w:style w:type="character" w:customStyle="1" w:styleId="FootnoteTextChar14">
    <w:name w:val="Footnote Text Char14"/>
    <w:uiPriority w:val="99"/>
    <w:semiHidden/>
    <w:rsid w:val="005C46E3"/>
    <w:rPr>
      <w:rFonts w:ascii="Times New Roman" w:hAnsi="Times New Roman" w:cs="Times New Roman" w:hint="default"/>
      <w:color w:val="000000"/>
      <w:sz w:val="20"/>
      <w:lang w:eastAsia="en-US"/>
    </w:rPr>
  </w:style>
  <w:style w:type="character" w:customStyle="1" w:styleId="FootnoteTextChar13">
    <w:name w:val="Footnote Text Char13"/>
    <w:uiPriority w:val="99"/>
    <w:semiHidden/>
    <w:rsid w:val="005C46E3"/>
    <w:rPr>
      <w:rFonts w:ascii="Times New Roman" w:hAnsi="Times New Roman" w:cs="Times New Roman" w:hint="default"/>
      <w:color w:val="000000"/>
      <w:sz w:val="20"/>
      <w:lang w:eastAsia="en-US"/>
    </w:rPr>
  </w:style>
  <w:style w:type="character" w:customStyle="1" w:styleId="FootnoteTextChar12">
    <w:name w:val="Footnote Text Char12"/>
    <w:uiPriority w:val="99"/>
    <w:semiHidden/>
    <w:rsid w:val="005C46E3"/>
    <w:rPr>
      <w:rFonts w:ascii="Times New Roman" w:hAnsi="Times New Roman" w:cs="Times New Roman" w:hint="default"/>
      <w:color w:val="000000"/>
      <w:sz w:val="20"/>
      <w:lang w:eastAsia="en-US"/>
    </w:rPr>
  </w:style>
  <w:style w:type="character" w:customStyle="1" w:styleId="FootnoteTextChar11">
    <w:name w:val="Footnote Text Char11"/>
    <w:uiPriority w:val="99"/>
    <w:semiHidden/>
    <w:rsid w:val="005C46E3"/>
    <w:rPr>
      <w:rFonts w:ascii="Times New Roman" w:hAnsi="Times New Roman" w:cs="Times New Roman" w:hint="default"/>
      <w:color w:val="000000"/>
      <w:sz w:val="20"/>
      <w:lang w:eastAsia="en-US"/>
    </w:rPr>
  </w:style>
  <w:style w:type="character" w:customStyle="1" w:styleId="label4">
    <w:name w:val="label4"/>
    <w:uiPriority w:val="99"/>
    <w:rsid w:val="005C46E3"/>
    <w:rPr>
      <w:sz w:val="22"/>
    </w:rPr>
  </w:style>
  <w:style w:type="character" w:customStyle="1" w:styleId="formw3">
    <w:name w:val="formw3"/>
    <w:uiPriority w:val="99"/>
    <w:rsid w:val="005C46E3"/>
  </w:style>
  <w:style w:type="character" w:customStyle="1" w:styleId="price1">
    <w:name w:val="price1"/>
    <w:uiPriority w:val="99"/>
    <w:rsid w:val="005C46E3"/>
  </w:style>
  <w:style w:type="character" w:customStyle="1" w:styleId="affffff4">
    <w:name w:val="Знак Знак"/>
    <w:uiPriority w:val="99"/>
    <w:rsid w:val="005C46E3"/>
    <w:rPr>
      <w:sz w:val="24"/>
      <w:lang w:val="ru-RU" w:eastAsia="ru-RU"/>
    </w:rPr>
  </w:style>
  <w:style w:type="character" w:customStyle="1" w:styleId="150">
    <w:name w:val="Знак Знак15"/>
    <w:uiPriority w:val="99"/>
    <w:locked/>
    <w:rsid w:val="005C46E3"/>
    <w:rPr>
      <w:rFonts w:ascii="Arial Black" w:hAnsi="Arial Black" w:hint="default"/>
      <w:b/>
      <w:bCs w:val="0"/>
      <w:color w:val="000000"/>
      <w:sz w:val="28"/>
      <w:lang w:val="ru-RU" w:eastAsia="ru-RU"/>
    </w:rPr>
  </w:style>
  <w:style w:type="character" w:customStyle="1" w:styleId="9a">
    <w:name w:val="Знак Знак9"/>
    <w:uiPriority w:val="99"/>
    <w:locked/>
    <w:rsid w:val="005C46E3"/>
    <w:rPr>
      <w:rFonts w:ascii="Cambria" w:hAnsi="Cambria" w:hint="default"/>
      <w:b/>
      <w:bCs w:val="0"/>
      <w:color w:val="365F91"/>
      <w:sz w:val="28"/>
      <w:lang w:val="ru-RU" w:eastAsia="en-US"/>
    </w:rPr>
  </w:style>
  <w:style w:type="character" w:customStyle="1" w:styleId="8a">
    <w:name w:val="Знак Знак8"/>
    <w:uiPriority w:val="99"/>
    <w:locked/>
    <w:rsid w:val="005C46E3"/>
    <w:rPr>
      <w:rFonts w:ascii="Cambria" w:hAnsi="Cambria" w:hint="default"/>
      <w:b/>
      <w:bCs w:val="0"/>
      <w:color w:val="4F81BD"/>
      <w:sz w:val="26"/>
      <w:lang w:val="ru-RU" w:eastAsia="en-US"/>
    </w:rPr>
  </w:style>
  <w:style w:type="character" w:customStyle="1" w:styleId="1ff3">
    <w:name w:val="Знак Знак1"/>
    <w:uiPriority w:val="99"/>
    <w:semiHidden/>
    <w:locked/>
    <w:rsid w:val="005C46E3"/>
    <w:rPr>
      <w:rFonts w:ascii="Times New Roman" w:eastAsia="Times New Roman" w:hAnsi="Times New Roman" w:cs="Times New Roman" w:hint="default"/>
      <w:lang w:val="ru-RU" w:eastAsia="ru-RU"/>
    </w:rPr>
  </w:style>
  <w:style w:type="character" w:customStyle="1" w:styleId="Heading2Char2">
    <w:name w:val="Heading 2 Char2"/>
    <w:uiPriority w:val="99"/>
    <w:locked/>
    <w:rsid w:val="005C46E3"/>
    <w:rPr>
      <w:rFonts w:ascii="Arial" w:hAnsi="Arial" w:cs="Arial" w:hint="default"/>
      <w:i/>
      <w:iCs w:val="0"/>
      <w:sz w:val="28"/>
      <w:lang w:eastAsia="ru-RU"/>
    </w:rPr>
  </w:style>
  <w:style w:type="paragraph" w:styleId="afffff">
    <w:name w:val="endnote text"/>
    <w:basedOn w:val="a9"/>
    <w:link w:val="affffe"/>
    <w:uiPriority w:val="99"/>
    <w:unhideWhenUsed/>
    <w:rsid w:val="005C46E3"/>
    <w:rPr>
      <w:color w:val="000000"/>
      <w:sz w:val="20"/>
      <w:szCs w:val="20"/>
      <w:lang w:eastAsia="en-US"/>
    </w:rPr>
  </w:style>
  <w:style w:type="character" w:customStyle="1" w:styleId="1ff4">
    <w:name w:val="Текст концевой сноски Знак1"/>
    <w:basedOn w:val="ab"/>
    <w:uiPriority w:val="99"/>
    <w:rsid w:val="005C46E3"/>
  </w:style>
  <w:style w:type="paragraph" w:styleId="afffff3">
    <w:name w:val="Plain Text"/>
    <w:basedOn w:val="a9"/>
    <w:link w:val="afffff2"/>
    <w:unhideWhenUsed/>
    <w:rsid w:val="005C46E3"/>
    <w:rPr>
      <w:rFonts w:ascii="Courier New" w:hAnsi="Courier New" w:cs="Courier New"/>
      <w:sz w:val="20"/>
      <w:szCs w:val="20"/>
    </w:rPr>
  </w:style>
  <w:style w:type="character" w:customStyle="1" w:styleId="1ff5">
    <w:name w:val="Текст Знак1"/>
    <w:basedOn w:val="ab"/>
    <w:rsid w:val="005C46E3"/>
    <w:rPr>
      <w:rFonts w:ascii="Consolas" w:hAnsi="Consolas" w:cs="Consolas"/>
      <w:sz w:val="21"/>
      <w:szCs w:val="21"/>
    </w:rPr>
  </w:style>
  <w:style w:type="paragraph" w:styleId="afffff1">
    <w:name w:val="Subtitle"/>
    <w:basedOn w:val="a9"/>
    <w:next w:val="a9"/>
    <w:link w:val="afffff0"/>
    <w:qFormat/>
    <w:rsid w:val="005C46E3"/>
    <w:pPr>
      <w:numPr>
        <w:ilvl w:val="1"/>
      </w:numPr>
      <w:spacing w:after="160" w:line="276" w:lineRule="auto"/>
    </w:pPr>
    <w:rPr>
      <w:rFonts w:ascii="Cambria" w:hAnsi="Cambria"/>
      <w:color w:val="000000"/>
      <w:lang w:eastAsia="en-US"/>
    </w:rPr>
  </w:style>
  <w:style w:type="character" w:customStyle="1" w:styleId="1ff6">
    <w:name w:val="Подзаголовок Знак1"/>
    <w:basedOn w:val="ab"/>
    <w:rsid w:val="005C46E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1ff7">
    <w:name w:val="Тема примечания Знак1"/>
    <w:uiPriority w:val="99"/>
    <w:semiHidden/>
    <w:rsid w:val="005C46E3"/>
    <w:rPr>
      <w:rFonts w:ascii="Calibri" w:eastAsia="Calibri" w:hAnsi="Calibri"/>
      <w:b/>
      <w:bCs/>
      <w:lang w:eastAsia="en-US"/>
    </w:rPr>
  </w:style>
  <w:style w:type="character" w:customStyle="1" w:styleId="atent2">
    <w:name w:val="atent2"/>
    <w:rsid w:val="005C46E3"/>
  </w:style>
  <w:style w:type="character" w:customStyle="1" w:styleId="apple-style-span">
    <w:name w:val="apple-style-span"/>
    <w:rsid w:val="005C46E3"/>
  </w:style>
  <w:style w:type="character" w:customStyle="1" w:styleId="FontStyle29">
    <w:name w:val="Font Style29"/>
    <w:uiPriority w:val="99"/>
    <w:rsid w:val="005C46E3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0">
    <w:name w:val="Font Style30"/>
    <w:uiPriority w:val="99"/>
    <w:rsid w:val="005C46E3"/>
    <w:rPr>
      <w:rFonts w:ascii="Cambria" w:hAnsi="Cambria" w:cs="Cambria" w:hint="default"/>
      <w:b/>
      <w:bCs/>
      <w:sz w:val="16"/>
      <w:szCs w:val="16"/>
    </w:rPr>
  </w:style>
  <w:style w:type="character" w:customStyle="1" w:styleId="FontStyle31">
    <w:name w:val="Font Style31"/>
    <w:uiPriority w:val="99"/>
    <w:rsid w:val="005C46E3"/>
    <w:rPr>
      <w:rFonts w:ascii="Times New Roman" w:hAnsi="Times New Roman" w:cs="Times New Roman" w:hint="default"/>
      <w:sz w:val="8"/>
      <w:szCs w:val="8"/>
    </w:rPr>
  </w:style>
  <w:style w:type="character" w:customStyle="1" w:styleId="FontStyle34">
    <w:name w:val="Font Style34"/>
    <w:uiPriority w:val="99"/>
    <w:rsid w:val="005C46E3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38">
    <w:name w:val="Font Style38"/>
    <w:uiPriority w:val="99"/>
    <w:rsid w:val="005C46E3"/>
    <w:rPr>
      <w:rFonts w:ascii="Cambria" w:hAnsi="Cambria" w:cs="Cambria" w:hint="default"/>
      <w:b/>
      <w:bCs/>
      <w:spacing w:val="10"/>
      <w:sz w:val="8"/>
      <w:szCs w:val="8"/>
    </w:rPr>
  </w:style>
  <w:style w:type="character" w:customStyle="1" w:styleId="FontStyle40">
    <w:name w:val="Font Style40"/>
    <w:uiPriority w:val="99"/>
    <w:rsid w:val="005C46E3"/>
    <w:rPr>
      <w:rFonts w:ascii="Times New Roman" w:hAnsi="Times New Roman" w:cs="Times New Roman" w:hint="default"/>
      <w:sz w:val="16"/>
      <w:szCs w:val="16"/>
    </w:rPr>
  </w:style>
  <w:style w:type="character" w:customStyle="1" w:styleId="FontStyle44">
    <w:name w:val="Font Style44"/>
    <w:uiPriority w:val="99"/>
    <w:rsid w:val="005C46E3"/>
    <w:rPr>
      <w:rFonts w:ascii="Georgia" w:hAnsi="Georgia" w:cs="Georgia" w:hint="default"/>
      <w:smallCaps/>
      <w:sz w:val="14"/>
      <w:szCs w:val="14"/>
    </w:rPr>
  </w:style>
  <w:style w:type="character" w:customStyle="1" w:styleId="FontStyle46">
    <w:name w:val="Font Style46"/>
    <w:uiPriority w:val="99"/>
    <w:rsid w:val="005C46E3"/>
    <w:rPr>
      <w:rFonts w:ascii="Times New Roman" w:hAnsi="Times New Roman" w:cs="Times New Roman" w:hint="default"/>
      <w:sz w:val="24"/>
      <w:szCs w:val="24"/>
    </w:rPr>
  </w:style>
  <w:style w:type="character" w:customStyle="1" w:styleId="FontStyle50">
    <w:name w:val="Font Style50"/>
    <w:uiPriority w:val="99"/>
    <w:rsid w:val="005C46E3"/>
    <w:rPr>
      <w:rFonts w:ascii="Times New Roman" w:hAnsi="Times New Roman" w:cs="Times New Roman" w:hint="default"/>
      <w:sz w:val="12"/>
      <w:szCs w:val="12"/>
    </w:rPr>
  </w:style>
  <w:style w:type="character" w:customStyle="1" w:styleId="FontStyle51">
    <w:name w:val="Font Style51"/>
    <w:uiPriority w:val="99"/>
    <w:rsid w:val="005C46E3"/>
    <w:rPr>
      <w:rFonts w:ascii="Times New Roman" w:hAnsi="Times New Roman" w:cs="Times New Roman" w:hint="default"/>
      <w:smallCaps/>
      <w:spacing w:val="10"/>
      <w:sz w:val="14"/>
      <w:szCs w:val="14"/>
    </w:rPr>
  </w:style>
  <w:style w:type="character" w:customStyle="1" w:styleId="FontStyle53">
    <w:name w:val="Font Style53"/>
    <w:uiPriority w:val="99"/>
    <w:rsid w:val="005C46E3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5">
    <w:name w:val="Font Style55"/>
    <w:uiPriority w:val="99"/>
    <w:rsid w:val="005C46E3"/>
    <w:rPr>
      <w:rFonts w:ascii="Times New Roman" w:hAnsi="Times New Roman" w:cs="Times New Roman" w:hint="default"/>
      <w:sz w:val="8"/>
      <w:szCs w:val="8"/>
    </w:rPr>
  </w:style>
  <w:style w:type="character" w:customStyle="1" w:styleId="FontStyle58">
    <w:name w:val="Font Style58"/>
    <w:uiPriority w:val="99"/>
    <w:rsid w:val="005C46E3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67">
    <w:name w:val="Font Style67"/>
    <w:uiPriority w:val="99"/>
    <w:rsid w:val="005C46E3"/>
    <w:rPr>
      <w:rFonts w:ascii="Cambria" w:hAnsi="Cambria" w:cs="Cambria" w:hint="default"/>
      <w:b/>
      <w:bCs/>
      <w:sz w:val="8"/>
      <w:szCs w:val="8"/>
    </w:rPr>
  </w:style>
  <w:style w:type="character" w:customStyle="1" w:styleId="FontStyle70">
    <w:name w:val="Font Style70"/>
    <w:uiPriority w:val="99"/>
    <w:rsid w:val="005C46E3"/>
    <w:rPr>
      <w:rFonts w:ascii="Times New Roman" w:hAnsi="Times New Roman" w:cs="Times New Roman" w:hint="default"/>
      <w:sz w:val="24"/>
      <w:szCs w:val="24"/>
    </w:rPr>
  </w:style>
  <w:style w:type="character" w:customStyle="1" w:styleId="FontStyle72">
    <w:name w:val="Font Style72"/>
    <w:uiPriority w:val="99"/>
    <w:rsid w:val="005C46E3"/>
    <w:rPr>
      <w:rFonts w:ascii="Cambria" w:hAnsi="Cambria" w:cs="Cambria" w:hint="default"/>
      <w:b/>
      <w:bCs/>
      <w:sz w:val="16"/>
      <w:szCs w:val="16"/>
    </w:rPr>
  </w:style>
  <w:style w:type="character" w:customStyle="1" w:styleId="FontStyle73">
    <w:name w:val="Font Style73"/>
    <w:uiPriority w:val="99"/>
    <w:rsid w:val="005C46E3"/>
    <w:rPr>
      <w:rFonts w:ascii="Times New Roman" w:hAnsi="Times New Roman" w:cs="Times New Roman" w:hint="default"/>
      <w:sz w:val="16"/>
      <w:szCs w:val="16"/>
    </w:rPr>
  </w:style>
  <w:style w:type="character" w:customStyle="1" w:styleId="FontStyle74">
    <w:name w:val="Font Style74"/>
    <w:uiPriority w:val="99"/>
    <w:rsid w:val="005C46E3"/>
    <w:rPr>
      <w:rFonts w:ascii="Times New Roman" w:hAnsi="Times New Roman" w:cs="Times New Roman" w:hint="default"/>
      <w:sz w:val="12"/>
      <w:szCs w:val="12"/>
    </w:rPr>
  </w:style>
  <w:style w:type="character" w:customStyle="1" w:styleId="FontStyle75">
    <w:name w:val="Font Style75"/>
    <w:uiPriority w:val="99"/>
    <w:rsid w:val="005C46E3"/>
    <w:rPr>
      <w:rFonts w:ascii="Times New Roman" w:hAnsi="Times New Roman" w:cs="Times New Roman" w:hint="default"/>
      <w:smallCaps/>
      <w:spacing w:val="10"/>
      <w:sz w:val="14"/>
      <w:szCs w:val="14"/>
    </w:rPr>
  </w:style>
  <w:style w:type="character" w:customStyle="1" w:styleId="FontStyle63">
    <w:name w:val="Font Style63"/>
    <w:uiPriority w:val="99"/>
    <w:rsid w:val="005C46E3"/>
    <w:rPr>
      <w:rFonts w:ascii="Times New Roman" w:hAnsi="Times New Roman" w:cs="Times New Roman" w:hint="default"/>
      <w:sz w:val="22"/>
      <w:szCs w:val="22"/>
    </w:rPr>
  </w:style>
  <w:style w:type="character" w:customStyle="1" w:styleId="FontStyle83">
    <w:name w:val="Font Style83"/>
    <w:uiPriority w:val="99"/>
    <w:rsid w:val="005C46E3"/>
    <w:rPr>
      <w:rFonts w:ascii="Times New Roman" w:hAnsi="Times New Roman" w:cs="Times New Roman" w:hint="default"/>
      <w:b/>
      <w:bCs/>
      <w:sz w:val="20"/>
      <w:szCs w:val="20"/>
    </w:rPr>
  </w:style>
  <w:style w:type="paragraph" w:styleId="z-">
    <w:name w:val="HTML Top of Form"/>
    <w:basedOn w:val="a9"/>
    <w:next w:val="a9"/>
    <w:link w:val="z-0"/>
    <w:hidden/>
    <w:uiPriority w:val="99"/>
    <w:unhideWhenUsed/>
    <w:rsid w:val="005C46E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basedOn w:val="ab"/>
    <w:link w:val="z-"/>
    <w:uiPriority w:val="99"/>
    <w:rsid w:val="005C46E3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filterboxcaption">
    <w:name w:val="filter_box_caption"/>
    <w:rsid w:val="005C46E3"/>
  </w:style>
  <w:style w:type="paragraph" w:styleId="z-1">
    <w:name w:val="HTML Bottom of Form"/>
    <w:basedOn w:val="a9"/>
    <w:next w:val="a9"/>
    <w:link w:val="z-2"/>
    <w:hidden/>
    <w:uiPriority w:val="99"/>
    <w:unhideWhenUsed/>
    <w:rsid w:val="005C46E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2">
    <w:name w:val="z-Конец формы Знак"/>
    <w:basedOn w:val="ab"/>
    <w:link w:val="z-1"/>
    <w:uiPriority w:val="99"/>
    <w:rsid w:val="005C46E3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catalog-element-price">
    <w:name w:val="catalog-element-price"/>
    <w:rsid w:val="005C46E3"/>
  </w:style>
  <w:style w:type="character" w:customStyle="1" w:styleId="catalog-element-article">
    <w:name w:val="catalog-element-article"/>
    <w:rsid w:val="005C46E3"/>
  </w:style>
  <w:style w:type="character" w:customStyle="1" w:styleId="WW8Num13z2">
    <w:name w:val="WW8Num13z2"/>
    <w:rsid w:val="005C46E3"/>
    <w:rPr>
      <w:rFonts w:ascii="Wingdings" w:hAnsi="Wingdings" w:hint="default"/>
    </w:rPr>
  </w:style>
  <w:style w:type="character" w:customStyle="1" w:styleId="1ff8">
    <w:name w:val="Гиперссылка1"/>
    <w:uiPriority w:val="99"/>
    <w:rsid w:val="005C46E3"/>
    <w:rPr>
      <w:color w:val="0000FF"/>
      <w:u w:val="single"/>
    </w:rPr>
  </w:style>
  <w:style w:type="character" w:customStyle="1" w:styleId="1ff9">
    <w:name w:val="Сильное выделение1"/>
    <w:uiPriority w:val="21"/>
    <w:qFormat/>
    <w:rsid w:val="005C46E3"/>
    <w:rPr>
      <w:b/>
      <w:bCs/>
      <w:i/>
      <w:iCs/>
      <w:color w:val="4F81BD"/>
    </w:rPr>
  </w:style>
  <w:style w:type="character" w:customStyle="1" w:styleId="215">
    <w:name w:val="Заголовок 2 Знак1"/>
    <w:uiPriority w:val="9"/>
    <w:semiHidden/>
    <w:rsid w:val="005C46E3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315">
    <w:name w:val="Заголовок 3 Знак1"/>
    <w:uiPriority w:val="9"/>
    <w:semiHidden/>
    <w:rsid w:val="005C46E3"/>
    <w:rPr>
      <w:rFonts w:ascii="Cambria" w:eastAsia="Times New Roman" w:hAnsi="Cambria" w:cs="Times New Roman" w:hint="default"/>
      <w:b/>
      <w:bCs/>
      <w:color w:val="4F81BD"/>
    </w:rPr>
  </w:style>
  <w:style w:type="table" w:customStyle="1" w:styleId="2f0">
    <w:name w:val="Сетка таблицы2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c"/>
    <w:rsid w:val="005C46E3"/>
    <w:rPr>
      <w:rFonts w:ascii="Calibri" w:eastAsia="Calibri" w:hAnsi="Calibri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c">
    <w:name w:val="Сетка таблицы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a">
    <w:name w:val="Сетка таблицы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a">
    <w:name w:val="Сетка таблицы5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a">
    <w:name w:val="Сетка таблицы6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b">
    <w:name w:val="Сетка таблицы8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Сетка таблицы25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c"/>
    <w:rsid w:val="005C4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c"/>
    <w:rsid w:val="005C46E3"/>
    <w:rPr>
      <w:rFonts w:ascii="Calibri" w:eastAsia="Calibri" w:hAnsi="Calibri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c"/>
    <w:rsid w:val="005C46E3"/>
    <w:rPr>
      <w:rFonts w:ascii="Calibri" w:eastAsia="Calibri" w:hAnsi="Calibri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Сетка таблицы3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a">
    <w:name w:val="Сетка таблицы4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a">
    <w:name w:val="Сетка таблицы5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a">
    <w:name w:val="Сетка таблицы6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b">
    <w:name w:val="Сетка таблицы7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b">
    <w:name w:val="Сетка таблицы8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b">
    <w:name w:val="Сетка таблицы9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c"/>
    <w:rsid w:val="005C4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c"/>
    <w:rsid w:val="005C46E3"/>
    <w:rPr>
      <w:rFonts w:ascii="Calibri" w:eastAsia="Calibri" w:hAnsi="Calibri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c"/>
    <w:rsid w:val="005C46E3"/>
    <w:rPr>
      <w:rFonts w:ascii="Calibri" w:eastAsia="Calibri" w:hAnsi="Calibri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a">
    <w:name w:val="Сетка таблицы4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a">
    <w:name w:val="Сетка таблицы5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a">
    <w:name w:val="Сетка таблицы6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a">
    <w:name w:val="Сетка таблицы7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a">
    <w:name w:val="Сетка таблицы8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a">
    <w:name w:val="Сетка таблицы9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Сетка таблицы13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17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Сетка таблицы18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19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c"/>
    <w:rsid w:val="005C4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Сетка таблицы120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c"/>
    <w:rsid w:val="005C46E3"/>
    <w:rPr>
      <w:rFonts w:ascii="Calibri" w:eastAsia="Calibri" w:hAnsi="Calibri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Сетка таблицы213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c"/>
    <w:rsid w:val="005C46E3"/>
    <w:rPr>
      <w:rFonts w:ascii="Calibri" w:eastAsia="Calibri" w:hAnsi="Calibri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Сетка таблицы4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2">
    <w:name w:val="Сетка таблицы8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Сетка таблицы9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Сетка таблицы13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">
    <w:name w:val="Сетка таблицы14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Сетка таблицы15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Сетка таблицы16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Сетка таблицы17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">
    <w:name w:val="Сетка таблицы18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Сетка таблицы19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Сетка таблицы203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0">
    <w:name w:val="Сетка таблицы21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c"/>
    <w:rsid w:val="005C4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4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c"/>
    <w:rsid w:val="005C46E3"/>
    <w:rPr>
      <w:rFonts w:ascii="Calibri" w:eastAsia="Calibri" w:hAnsi="Calibri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c"/>
    <w:rsid w:val="005C46E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Сетка таблицы125"/>
    <w:basedOn w:val="ac"/>
    <w:rsid w:val="005C46E3"/>
    <w:rPr>
      <w:rFonts w:ascii="Calibri" w:eastAsia="Calibri" w:hAnsi="Calibri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0">
    <w:name w:val="Сетка таблицы8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Сетка таблицы9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Сетка таблицы13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">
    <w:name w:val="Сетка таблицы14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Сетка таблицы15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Сетка таблицы16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Сетка таблицы17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Сетка таблицы18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Сетка таблицы19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Сетка таблицы204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0">
    <w:name w:val="Сетка таблицы216"/>
    <w:basedOn w:val="ac"/>
    <w:rsid w:val="005C46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c"/>
    <w:next w:val="af3"/>
    <w:uiPriority w:val="59"/>
    <w:rsid w:val="001D5A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1">
    <w:name w:val="Стиль2"/>
    <w:basedOn w:val="4"/>
    <w:link w:val="2f2"/>
    <w:qFormat/>
    <w:rsid w:val="000405EF"/>
    <w:pPr>
      <w:tabs>
        <w:tab w:val="clear" w:pos="2241"/>
        <w:tab w:val="num" w:pos="1277"/>
      </w:tabs>
      <w:ind w:left="0" w:firstLine="709"/>
      <w:jc w:val="both"/>
    </w:pPr>
    <w:rPr>
      <w:rFonts w:ascii="Times New Roman" w:hAnsi="Times New Roman"/>
      <w:i w:val="0"/>
      <w:sz w:val="24"/>
      <w:szCs w:val="24"/>
    </w:rPr>
  </w:style>
  <w:style w:type="paragraph" w:customStyle="1" w:styleId="affffff5">
    <w:name w:val="Варкентин"/>
    <w:basedOn w:val="2f1"/>
    <w:link w:val="affffff6"/>
    <w:qFormat/>
    <w:rsid w:val="000405EF"/>
  </w:style>
  <w:style w:type="character" w:customStyle="1" w:styleId="2f2">
    <w:name w:val="Стиль2 Знак"/>
    <w:basedOn w:val="40"/>
    <w:link w:val="2f1"/>
    <w:rsid w:val="000405EF"/>
    <w:rPr>
      <w:rFonts w:ascii="Arial" w:hAnsi="Arial"/>
      <w:b/>
      <w:i w:val="0"/>
      <w:sz w:val="24"/>
      <w:szCs w:val="24"/>
    </w:rPr>
  </w:style>
  <w:style w:type="character" w:customStyle="1" w:styleId="affffff6">
    <w:name w:val="Варкентин Знак"/>
    <w:basedOn w:val="2f2"/>
    <w:link w:val="affffff5"/>
    <w:rsid w:val="000405EF"/>
    <w:rPr>
      <w:rFonts w:ascii="Arial" w:hAnsi="Arial"/>
      <w:b/>
      <w:i w:val="0"/>
      <w:sz w:val="24"/>
      <w:szCs w:val="24"/>
    </w:rPr>
  </w:style>
  <w:style w:type="table" w:customStyle="1" w:styleId="380">
    <w:name w:val="Сетка таблицы38"/>
    <w:basedOn w:val="ac"/>
    <w:next w:val="af3"/>
    <w:uiPriority w:val="59"/>
    <w:rsid w:val="004B6BF5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1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43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1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86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3B68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F58A0-B867-4B97-BE76-F6566854F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1886</Words>
  <Characters>14923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Electrosila</Company>
  <LinksUpToDate>false</LinksUpToDate>
  <CharactersWithSpaces>16776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Журавлев Михаил Владимирович</dc:creator>
  <cp:keywords/>
  <dc:description/>
  <cp:lastModifiedBy>Моисеев Андрей Владимирович</cp:lastModifiedBy>
  <cp:revision>9</cp:revision>
  <cp:lastPrinted>2021-08-10T09:13:00Z</cp:lastPrinted>
  <dcterms:created xsi:type="dcterms:W3CDTF">2022-01-27T07:49:00Z</dcterms:created>
  <dcterms:modified xsi:type="dcterms:W3CDTF">2022-01-31T13:47:00Z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Издатель">
    <vt:lpwstr>ООО "Норникель-Общий центр обслуживания"</vt:lpwstr>
  </property>
</Properties>
</file>